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6927B5" w:rsidRDefault="0026562A" w:rsidP="009562C0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 w:rsidRPr="006927B5">
        <w:rPr>
          <w:rFonts w:ascii="TH Niramit AS" w:hAnsi="TH Niramit AS" w:cs="TH Niramit AS" w:hint="cs"/>
          <w:b/>
          <w:bCs/>
          <w:sz w:val="36"/>
          <w:szCs w:val="36"/>
          <w:cs/>
        </w:rPr>
        <w:t>กระบวนวิชาปรับปรุง</w:t>
      </w:r>
    </w:p>
    <w:p w:rsidR="0026562A" w:rsidRPr="00B02E46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</w:rPr>
      </w:pPr>
      <w:r w:rsidRPr="00B02E46">
        <w:rPr>
          <w:rFonts w:ascii="TH Niramit AS" w:hAnsi="TH Niramit AS" w:cs="TH Niramit AS"/>
          <w:b/>
          <w:bCs/>
          <w:cs/>
        </w:rPr>
        <w:t xml:space="preserve">ตารางเปรียบเทียบการเปลี่ยนแปลงกระบวนวิชา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76"/>
        <w:gridCol w:w="3124"/>
        <w:gridCol w:w="2160"/>
        <w:gridCol w:w="3360"/>
      </w:tblGrid>
      <w:tr w:rsidR="0026562A" w:rsidRPr="00B02E46" w:rsidTr="003A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ลำดับที่</w:t>
            </w:r>
          </w:p>
        </w:tc>
        <w:tc>
          <w:tcPr>
            <w:tcW w:w="5276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กระบวนวิชาเดิม</w:t>
            </w:r>
          </w:p>
        </w:tc>
        <w:tc>
          <w:tcPr>
            <w:tcW w:w="3124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ส่วนที่เปลี่ยนแปลง</w:t>
            </w:r>
          </w:p>
        </w:tc>
        <w:tc>
          <w:tcPr>
            <w:tcW w:w="2160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เปลี่ยนแปลงเป็น</w:t>
            </w:r>
          </w:p>
        </w:tc>
        <w:tc>
          <w:tcPr>
            <w:tcW w:w="3360" w:type="dxa"/>
          </w:tcPr>
          <w:p w:rsidR="0026562A" w:rsidRPr="00B02E46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02E46">
              <w:rPr>
                <w:rFonts w:ascii="TH Niramit AS" w:hAnsi="TH Niramit AS" w:cs="TH Niramit AS"/>
                <w:b/>
                <w:bCs/>
                <w:cs/>
              </w:rPr>
              <w:t>เหตุผล</w:t>
            </w:r>
          </w:p>
        </w:tc>
      </w:tr>
      <w:tr w:rsidR="0026562A" w:rsidRPr="00983022" w:rsidTr="003A4536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971EFD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276" w:type="dxa"/>
          </w:tcPr>
          <w:p w:rsidR="0026562A" w:rsidRDefault="00FE11D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ว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>.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ค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ณ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. </w:t>
            </w:r>
            <w:r w:rsidR="00971EFD" w:rsidRP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>7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3</w:t>
            </w:r>
            <w:r w:rsid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9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 (</w:t>
            </w:r>
            <w:r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</w:t>
            </w:r>
            <w:r w:rsidR="004F286C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067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3</w:t>
            </w:r>
            <w:r w:rsid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9</w:t>
            </w:r>
            <w:r w:rsidR="0026562A" w:rsidRPr="00971EFD">
              <w:rPr>
                <w:rFonts w:ascii="TH Niramit AS" w:hAnsi="TH Niramit AS" w:cs="TH Niramit AS"/>
                <w:color w:val="000000"/>
                <w:sz w:val="28"/>
              </w:rPr>
              <w:t xml:space="preserve">) 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</w:t>
            </w:r>
            <w:r w:rsid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วิยุตคณิตสำหรับครู</w:t>
            </w:r>
          </w:p>
          <w:p w:rsidR="006F5CFB" w:rsidRPr="00BD158B" w:rsidRDefault="00BD158B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                        </w:t>
            </w:r>
            <w:r w:rsidR="00B85A48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 w:rsidR="00D7647E"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(</w:t>
            </w:r>
            <w:r w:rsidR="00D7647E"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Discrete Mathematics for Teachers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)</w:t>
            </w:r>
          </w:p>
          <w:p w:rsidR="0026562A" w:rsidRPr="00971EF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b/>
                <w:bCs/>
                <w:color w:val="000000"/>
                <w:sz w:val="28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จำนวนหน่วยกิต</w:t>
            </w:r>
            <w:r w:rsidR="00FE11DB"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  <w:lang w:bidi="th-TH"/>
              </w:rPr>
              <w:t xml:space="preserve">  3 </w:t>
            </w: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นก.</w:t>
            </w:r>
          </w:p>
          <w:p w:rsidR="0026562A" w:rsidRPr="00AA5B65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  <w:r w:rsidRPr="00971EFD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เงื่อนไขที่ต้องผ่านก่อน</w:t>
            </w:r>
            <w:r w:rsidR="00FE11DB" w:rsidRPr="00971EFD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  <w:r w:rsidR="00971EFD">
              <w:rPr>
                <w:rFonts w:ascii="TH Niramit AS" w:hAnsi="TH Niramit AS" w:cs="TH Niramit AS"/>
                <w:color w:val="000000"/>
                <w:sz w:val="28"/>
                <w:lang w:bidi="th-TH"/>
              </w:rPr>
              <w:t xml:space="preserve"> </w:t>
            </w:r>
            <w:r w:rsidR="00AA5B65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ตามความเห็นชอบของผู้สอน</w:t>
            </w:r>
          </w:p>
        </w:tc>
        <w:tc>
          <w:tcPr>
            <w:tcW w:w="3124" w:type="dxa"/>
          </w:tcPr>
          <w:p w:rsidR="00D7647E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 w:rsidRP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1. </w:t>
            </w:r>
            <w:r w:rsidR="00D7647E" w:rsidRP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เลขรหัสกระบวนวิชา</w:t>
            </w:r>
            <w:r w:rsid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ว.คณ.739</w:t>
            </w:r>
          </w:p>
          <w:p w:rsidR="0026562A" w:rsidRPr="00D7647E" w:rsidRDefault="00D7647E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(206739)</w:t>
            </w:r>
          </w:p>
          <w:p w:rsidR="0026562A" w:rsidRPr="00D7647E" w:rsidRDefault="0026562A" w:rsidP="00D7647E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</w:tc>
        <w:tc>
          <w:tcPr>
            <w:tcW w:w="2160" w:type="dxa"/>
          </w:tcPr>
          <w:p w:rsidR="00D7647E" w:rsidRDefault="00D7647E" w:rsidP="00D7647E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1. ว.คณ.7</w:t>
            </w:r>
            <w:r w:rsidR="005957C0"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85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 xml:space="preserve"> (2067</w:t>
            </w:r>
            <w:r w:rsidR="005957C0"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85</w:t>
            </w:r>
            <w:r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  <w:t>)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</w:t>
            </w:r>
            <w:r w:rsidR="003A4536" w:rsidRP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    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</w:t>
            </w:r>
          </w:p>
          <w:p w:rsidR="0026562A" w:rsidRPr="00D7647E" w:rsidRDefault="00D7647E" w:rsidP="00D7647E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 </w:t>
            </w:r>
            <w:r w:rsidR="00983022" w:rsidRP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ตามเอกสารแนบ</w:t>
            </w:r>
          </w:p>
        </w:tc>
        <w:tc>
          <w:tcPr>
            <w:tcW w:w="3360" w:type="dxa"/>
          </w:tcPr>
          <w:p w:rsidR="00D7647E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1. </w:t>
            </w:r>
            <w:r w:rsidR="00D7647E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กระบวนวิชานี้มีรหัสซ้ำซ้อนกับกระบวนวิชาในสาขาวิชาคณิตศาสตร์</w:t>
            </w:r>
          </w:p>
          <w:p w:rsidR="0026562A" w:rsidRDefault="00D7647E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จึงขอเปลี่ยนแปลงรหัสให้สอดคล้องกับการเรียนการสอนในสาขาวิชาการสอนคณิตศาสตร์ </w:t>
            </w:r>
          </w:p>
          <w:p w:rsid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  <w:p w:rsidR="003A4536" w:rsidRDefault="00D7647E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</w:t>
            </w:r>
          </w:p>
          <w:p w:rsidR="003A4536" w:rsidRDefault="003A4536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lang w:bidi="th-TH"/>
              </w:rPr>
            </w:pPr>
          </w:p>
          <w:p w:rsidR="00B85A48" w:rsidRPr="00971EFD" w:rsidRDefault="00B85A48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</w:p>
        </w:tc>
      </w:tr>
    </w:tbl>
    <w:p w:rsidR="0026562A" w:rsidRPr="00FC2B23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i/>
          <w:iCs/>
          <w:color w:val="808080"/>
          <w:cs/>
          <w:lang w:val="en-US" w:bidi="th-TH"/>
        </w:rPr>
        <w:sectPr w:rsidR="0026562A" w:rsidRPr="00FC2B23">
          <w:pgSz w:w="16834" w:h="11909" w:orient="landscape" w:code="9"/>
          <w:pgMar w:top="1800" w:right="1440" w:bottom="1800" w:left="1440" w:header="706" w:footer="706" w:gutter="0"/>
          <w:cols w:space="720"/>
        </w:sectPr>
      </w:pPr>
    </w:p>
    <w:p w:rsidR="009562C0" w:rsidRDefault="009562C0" w:rsidP="00BD37DB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AD1E82" w:rsidRDefault="00BD37DB" w:rsidP="00BD37DB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BD37DB" w:rsidRPr="00AD1E82" w:rsidRDefault="00BD37DB" w:rsidP="00540CC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 w:rsidR="005957C0" w:rsidRPr="005957C0">
              <w:rPr>
                <w:rFonts w:ascii="TH Niramit AS" w:hAnsi="TH Niramit AS" w:cs="TH Niramit AS"/>
                <w:sz w:val="30"/>
                <w:szCs w:val="30"/>
              </w:rPr>
              <w:t>85</w:t>
            </w:r>
          </w:p>
          <w:p w:rsidR="00BD37DB" w:rsidRPr="00AD1E82" w:rsidRDefault="00BD37DB" w:rsidP="00540CC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วิยุตคณิตสำหรับครู</w:t>
            </w:r>
            <w:r w:rsidRPr="001A2B00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255191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</w:p>
          <w:p w:rsidR="00BD37DB" w:rsidRPr="0082144A" w:rsidRDefault="00BD37DB" w:rsidP="00540CCB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82144A">
              <w:rPr>
                <w:rFonts w:ascii="TH Niramit AS" w:hAnsi="TH Niramit AS" w:cs="TH Niramit AS"/>
                <w:sz w:val="30"/>
                <w:szCs w:val="30"/>
              </w:rPr>
              <w:t>(DISCRETE MATHEMATICS FOR TEACHERS)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BD37DB" w:rsidRPr="00AD1E82" w:rsidRDefault="00BD37DB" w:rsidP="00BD37DB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BD37DB" w:rsidRPr="00AD1E82" w:rsidRDefault="00BD37DB" w:rsidP="00540CC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BD37DB" w:rsidRPr="00AD1E82" w:rsidRDefault="00BD37DB" w:rsidP="00540CC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BD37DB" w:rsidRPr="00AD1E82" w:rsidRDefault="00BD37DB" w:rsidP="00540CC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D37DB" w:rsidRPr="00AD1E82" w:rsidRDefault="00BD37DB" w:rsidP="00540CC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BD37DB" w:rsidRPr="00AD1E82" w:rsidRDefault="00BD37DB" w:rsidP="00540CC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BD37DB" w:rsidRPr="00AD1E82" w:rsidRDefault="00BD37DB" w:rsidP="00540CC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BD37DB" w:rsidRPr="00AD1E82" w:rsidRDefault="00BD37DB" w:rsidP="00BD37DB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BD37DB" w:rsidRPr="00AD1E82" w:rsidRDefault="00BD37DB" w:rsidP="00BD37DB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BD37DB" w:rsidRPr="00AD1E82" w:rsidRDefault="00BD37DB" w:rsidP="00540CC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BD37DB" w:rsidRPr="00AD1E82" w:rsidRDefault="00BD37DB" w:rsidP="00540CC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รศ.ดร.สรศักดิ์   ลี้รัตนาวลี</w:t>
            </w:r>
          </w:p>
          <w:p w:rsidR="00BD37DB" w:rsidRPr="00AD1E82" w:rsidRDefault="00BD37DB" w:rsidP="00540CC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BD37DB" w:rsidRPr="00AD1E82" w:rsidRDefault="00BD37DB" w:rsidP="00540CC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รศ.ดร.สรศักดิ์   ลี้รัตนาวลี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BD37DB" w:rsidRPr="00AD1E82" w:rsidRDefault="00BD37DB" w:rsidP="00540CCB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D37DB" w:rsidRPr="00AD1E82" w:rsidRDefault="00BD37DB" w:rsidP="00540CC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BD37DB" w:rsidRPr="00AD1E82" w:rsidRDefault="00BD37DB" w:rsidP="00540CC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D37DB" w:rsidRPr="00AD1E82" w:rsidTr="00540CC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9562C0" w:rsidRDefault="009562C0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9562C0" w:rsidRDefault="009562C0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.7</w:t>
      </w:r>
      <w:r w:rsidR="005957C0">
        <w:rPr>
          <w:rFonts w:ascii="TH Niramit AS" w:hAnsi="TH Niramit AS" w:cs="TH Niramit AS"/>
          <w:b/>
          <w:bCs/>
          <w:sz w:val="30"/>
          <w:szCs w:val="30"/>
        </w:rPr>
        <w:t>85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(2067</w:t>
      </w:r>
      <w:r w:rsidR="005957C0">
        <w:rPr>
          <w:rFonts w:ascii="TH Niramit AS" w:hAnsi="TH Niramit AS" w:cs="TH Niramit AS"/>
          <w:b/>
          <w:bCs/>
          <w:sz w:val="30"/>
          <w:szCs w:val="30"/>
        </w:rPr>
        <w:t>85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วิยุตคณิตสำหรับครู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="009562C0">
        <w:rPr>
          <w:rFonts w:ascii="TH Niramit AS" w:hAnsi="TH Niramit AS" w:cs="TH Niramit AS"/>
          <w:b/>
          <w:bCs/>
          <w:sz w:val="30"/>
          <w:szCs w:val="30"/>
        </w:rPr>
        <w:t xml:space="preserve">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BD37DB" w:rsidRPr="001A2B00" w:rsidRDefault="00BD37DB" w:rsidP="00BD37DB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BD37DB" w:rsidRPr="001A2B00" w:rsidRDefault="00BD37DB" w:rsidP="00BD37DB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BD37DB" w:rsidRPr="001A2B00" w:rsidRDefault="00BD37DB" w:rsidP="00BD37DB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</w:t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1A2B0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BD37DB" w:rsidRPr="001A2B00" w:rsidRDefault="00BD37DB" w:rsidP="00BD37D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BD37DB" w:rsidRPr="001A2B00" w:rsidRDefault="00BD37DB" w:rsidP="00BD37DB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1A2B00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1A2B00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color w:val="000000"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ab/>
        <w:t xml:space="preserve">  </w:t>
      </w:r>
      <w:r w:rsidRPr="001A2B00">
        <w:rPr>
          <w:rFonts w:ascii="TH Niramit AS" w:hAnsi="TH Niramit AS" w:cs="TH Niramit AS"/>
          <w:color w:val="000000"/>
          <w:sz w:val="30"/>
          <w:szCs w:val="30"/>
          <w:cs/>
        </w:rPr>
        <w:t>ตามความเห็นชอบของผู้สอน</w:t>
      </w:r>
      <w:r w:rsidRPr="001A2B00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</w:p>
    <w:p w:rsidR="00BD37DB" w:rsidRPr="009562C0" w:rsidRDefault="00BD37DB" w:rsidP="00BD37DB">
      <w:pPr>
        <w:pStyle w:val="BodyText"/>
        <w:rPr>
          <w:rFonts w:ascii="TH Niramit AS" w:hAnsi="TH Niramit AS" w:cs="TH Niramit AS"/>
          <w:b/>
          <w:bCs/>
          <w:sz w:val="16"/>
          <w:szCs w:val="16"/>
        </w:rPr>
      </w:pPr>
    </w:p>
    <w:p w:rsidR="00BD37DB" w:rsidRPr="009562C0" w:rsidRDefault="00BD37DB" w:rsidP="00BD37DB">
      <w:pPr>
        <w:pStyle w:val="BodyText"/>
        <w:rPr>
          <w:rFonts w:ascii="TH Niramit AS" w:hAnsi="TH Niramit AS" w:cs="TH Niramit AS"/>
          <w:b/>
          <w:bCs/>
          <w:sz w:val="30"/>
          <w:szCs w:val="30"/>
        </w:rPr>
      </w:pPr>
      <w:r w:rsidRPr="009562C0">
        <w:rPr>
          <w:rFonts w:ascii="TH Niramit AS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</w:p>
    <w:p w:rsidR="00BD37DB" w:rsidRPr="009562C0" w:rsidRDefault="00BD37DB" w:rsidP="009562C0">
      <w:pPr>
        <w:pStyle w:val="BodyText"/>
        <w:jc w:val="thaiDistribute"/>
        <w:rPr>
          <w:rFonts w:ascii="TH Niramit AS" w:hAnsi="TH Niramit AS" w:cs="TH Niramit AS" w:hint="cs"/>
          <w:sz w:val="30"/>
          <w:szCs w:val="30"/>
          <w:cs/>
        </w:rPr>
      </w:pPr>
      <w:r w:rsidRPr="009562C0">
        <w:rPr>
          <w:rFonts w:ascii="TH Niramit AS" w:hAnsi="TH Niramit AS" w:cs="TH Niramit AS"/>
          <w:sz w:val="30"/>
          <w:szCs w:val="30"/>
        </w:rPr>
        <w:tab/>
      </w:r>
      <w:r w:rsidRPr="009562C0">
        <w:rPr>
          <w:rFonts w:ascii="TH Niramit AS" w:hAnsi="TH Niramit AS" w:cs="TH Niramit AS"/>
          <w:sz w:val="30"/>
          <w:szCs w:val="30"/>
          <w:cs/>
        </w:rPr>
        <w:t xml:space="preserve">มโนมติของการนับ </w:t>
      </w:r>
      <w:r w:rsidR="009562C0">
        <w:rPr>
          <w:rFonts w:ascii="TH Niramit AS" w:hAnsi="TH Niramit AS" w:cs="TH Niramit AS"/>
          <w:sz w:val="30"/>
          <w:szCs w:val="30"/>
        </w:rPr>
        <w:t xml:space="preserve">  </w:t>
      </w:r>
      <w:r w:rsidRPr="009562C0">
        <w:rPr>
          <w:rFonts w:ascii="TH Niramit AS" w:hAnsi="TH Niramit AS" w:cs="TH Niramit AS"/>
          <w:sz w:val="30"/>
          <w:szCs w:val="30"/>
          <w:cs/>
        </w:rPr>
        <w:t xml:space="preserve"> ฟังก์ชันก่อกำเนิด  </w:t>
      </w:r>
      <w:r w:rsidR="009562C0">
        <w:rPr>
          <w:rFonts w:ascii="TH Niramit AS" w:hAnsi="TH Niramit AS" w:cs="TH Niramit AS"/>
          <w:sz w:val="30"/>
          <w:szCs w:val="30"/>
        </w:rPr>
        <w:t xml:space="preserve"> </w:t>
      </w:r>
      <w:r w:rsidRPr="009562C0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  <w:r w:rsidR="009562C0">
        <w:rPr>
          <w:rFonts w:ascii="TH Niramit AS" w:hAnsi="TH Niramit AS" w:cs="TH Niramit AS"/>
          <w:sz w:val="30"/>
          <w:szCs w:val="30"/>
        </w:rPr>
        <w:t xml:space="preserve"> </w:t>
      </w:r>
      <w:r w:rsidRPr="009562C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562C0">
        <w:rPr>
          <w:rFonts w:ascii="TH Niramit AS" w:hAnsi="TH Niramit AS" w:cs="TH Niramit AS"/>
          <w:sz w:val="30"/>
          <w:szCs w:val="30"/>
        </w:rPr>
        <w:t xml:space="preserve">  </w:t>
      </w:r>
      <w:r w:rsidRPr="009562C0">
        <w:rPr>
          <w:rFonts w:ascii="TH Niramit AS" w:hAnsi="TH Niramit AS" w:cs="TH Niramit AS"/>
          <w:sz w:val="30"/>
          <w:szCs w:val="30"/>
          <w:cs/>
        </w:rPr>
        <w:t xml:space="preserve">หลักการเพิ่มเข้าและตัดออก </w:t>
      </w:r>
      <w:r w:rsidR="009562C0">
        <w:rPr>
          <w:rFonts w:ascii="TH Niramit AS" w:hAnsi="TH Niramit AS" w:cs="TH Niramit AS"/>
          <w:sz w:val="30"/>
          <w:szCs w:val="30"/>
        </w:rPr>
        <w:t xml:space="preserve"> </w:t>
      </w:r>
      <w:r w:rsidRPr="009562C0">
        <w:rPr>
          <w:rFonts w:ascii="TH Niramit AS" w:hAnsi="TH Niramit AS" w:cs="TH Niramit AS"/>
          <w:sz w:val="30"/>
          <w:szCs w:val="30"/>
          <w:cs/>
        </w:rPr>
        <w:t xml:space="preserve"> สูตรการแจงนับของ</w:t>
      </w:r>
      <w:r w:rsidR="009562C0">
        <w:rPr>
          <w:rFonts w:ascii="TH Niramit AS" w:hAnsi="TH Niramit AS" w:cs="TH Niramit AS"/>
          <w:sz w:val="30"/>
          <w:szCs w:val="30"/>
        </w:rPr>
        <w:t xml:space="preserve">   </w:t>
      </w:r>
      <w:r w:rsidRPr="009562C0">
        <w:rPr>
          <w:rFonts w:ascii="TH Niramit AS" w:hAnsi="TH Niramit AS" w:cs="TH Niramit AS"/>
          <w:sz w:val="30"/>
          <w:szCs w:val="30"/>
          <w:cs/>
        </w:rPr>
        <w:t>โพลยากราฟ</w:t>
      </w:r>
      <w:r w:rsidRPr="009562C0">
        <w:rPr>
          <w:rFonts w:ascii="TH Niramit AS" w:hAnsi="TH Niramit AS" w:cs="TH Niramit AS"/>
          <w:sz w:val="30"/>
          <w:szCs w:val="30"/>
        </w:rPr>
        <w:tab/>
      </w:r>
      <w:r w:rsidRPr="009562C0">
        <w:rPr>
          <w:rFonts w:ascii="TH Niramit AS" w:hAnsi="TH Niramit AS" w:cs="TH Niramit AS"/>
          <w:sz w:val="30"/>
          <w:szCs w:val="30"/>
        </w:rPr>
        <w:tab/>
      </w:r>
    </w:p>
    <w:p w:rsidR="009562C0" w:rsidRPr="009562C0" w:rsidRDefault="009562C0" w:rsidP="00BD37DB">
      <w:pPr>
        <w:pStyle w:val="Heading1"/>
        <w:spacing w:before="0"/>
        <w:rPr>
          <w:rFonts w:ascii="TH Niramit AS" w:hAnsi="TH Niramit AS" w:cs="TH Niramit AS"/>
          <w:sz w:val="16"/>
          <w:szCs w:val="16"/>
        </w:rPr>
      </w:pPr>
    </w:p>
    <w:p w:rsidR="00BD37DB" w:rsidRPr="009562C0" w:rsidRDefault="00BD37DB" w:rsidP="00BD37DB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9562C0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Pr="009562C0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9562C0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Pr="009562C0">
        <w:rPr>
          <w:rFonts w:ascii="TH Niramit AS" w:hAnsi="TH Niramit AS" w:cs="TH Niramit AS"/>
          <w:sz w:val="30"/>
          <w:szCs w:val="30"/>
        </w:rPr>
        <w:t xml:space="preserve">   </w:t>
      </w:r>
      <w:r w:rsidRPr="009562C0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 w:rsidRPr="009562C0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BD37DB" w:rsidRPr="009562C0" w:rsidRDefault="00BD37DB" w:rsidP="00BD37DB">
      <w:pPr>
        <w:pStyle w:val="BodyText"/>
        <w:numPr>
          <w:ilvl w:val="0"/>
          <w:numId w:val="36"/>
        </w:numPr>
        <w:spacing w:after="0"/>
        <w:jc w:val="thaiDistribute"/>
        <w:rPr>
          <w:rFonts w:ascii="TH Niramit AS" w:hAnsi="TH Niramit AS" w:cs="TH Niramit AS"/>
          <w:sz w:val="30"/>
          <w:szCs w:val="30"/>
        </w:rPr>
      </w:pPr>
      <w:r w:rsidRPr="009562C0">
        <w:rPr>
          <w:rFonts w:ascii="TH Niramit AS" w:hAnsi="TH Niramit AS" w:cs="TH Niramit AS"/>
          <w:sz w:val="30"/>
          <w:szCs w:val="30"/>
          <w:cs/>
        </w:rPr>
        <w:t>อธิบายหลักการของวิยุตคณิต</w:t>
      </w:r>
    </w:p>
    <w:p w:rsidR="00BD37DB" w:rsidRPr="009562C0" w:rsidRDefault="00BD37DB" w:rsidP="00BD37DB">
      <w:pPr>
        <w:pStyle w:val="BodyText"/>
        <w:numPr>
          <w:ilvl w:val="0"/>
          <w:numId w:val="36"/>
        </w:numPr>
        <w:spacing w:after="0"/>
        <w:jc w:val="thaiDistribute"/>
        <w:rPr>
          <w:rFonts w:ascii="TH Niramit AS" w:hAnsi="TH Niramit AS" w:cs="TH Niramit AS" w:hint="cs"/>
          <w:sz w:val="30"/>
          <w:szCs w:val="30"/>
        </w:rPr>
      </w:pPr>
      <w:r w:rsidRPr="009562C0">
        <w:rPr>
          <w:rFonts w:ascii="TH Niramit AS" w:hAnsi="TH Niramit AS" w:cs="TH Niramit AS" w:hint="cs"/>
          <w:sz w:val="30"/>
          <w:szCs w:val="30"/>
          <w:cs/>
        </w:rPr>
        <w:t>พิสูจน์ทฤษฏีบทที่เกี่ยวข้อง</w:t>
      </w:r>
    </w:p>
    <w:p w:rsidR="00BD37DB" w:rsidRPr="009562C0" w:rsidRDefault="00BD37DB" w:rsidP="00BD37DB">
      <w:pPr>
        <w:pStyle w:val="BodyText"/>
        <w:rPr>
          <w:rFonts w:ascii="TH Niramit AS" w:hAnsi="TH Niramit AS" w:cs="TH Niramit AS"/>
          <w:sz w:val="30"/>
          <w:szCs w:val="30"/>
        </w:rPr>
      </w:pPr>
      <w:r w:rsidRPr="009562C0">
        <w:rPr>
          <w:rFonts w:ascii="TH Niramit AS" w:hAnsi="TH Niramit AS" w:cs="TH Niramit AS"/>
          <w:sz w:val="30"/>
          <w:szCs w:val="30"/>
        </w:rPr>
        <w:tab/>
      </w:r>
    </w:p>
    <w:p w:rsidR="00BD37DB" w:rsidRPr="009562C0" w:rsidRDefault="00BD37DB" w:rsidP="00BD37DB">
      <w:pPr>
        <w:pStyle w:val="BodyText"/>
        <w:rPr>
          <w:rFonts w:ascii="TH Niramit AS" w:hAnsi="TH Niramit AS" w:cs="TH Niramit AS"/>
          <w:sz w:val="30"/>
          <w:szCs w:val="30"/>
        </w:rPr>
      </w:pPr>
      <w:r w:rsidRPr="009562C0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sz w:val="30"/>
          <w:szCs w:val="30"/>
        </w:rPr>
        <w:t xml:space="preserve">        </w:t>
      </w:r>
      <w:r w:rsidRPr="009562C0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 w:rsidRPr="001A2B00">
        <w:rPr>
          <w:rFonts w:ascii="TH Niramit AS" w:hAnsi="TH Niramit AS" w:cs="TH Niramit AS"/>
          <w:sz w:val="30"/>
          <w:szCs w:val="30"/>
          <w:cs/>
        </w:rPr>
        <w:t>มโนมติของการนับ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1.1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หลักการหลักมูลของการนับ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การเรียงสับเปลี่ยน และการจัดหมู่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1.3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การแจกแจง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1.4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หลักการช่องนกพิราบ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2.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ตัวแบบฟังก์ชันก่อกำเนิด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2.2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การคำนวณสัมประสิทธิ์ของฟังก์ชันก่อกำเนิด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ผลแบ่งกั้น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2.4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ฟังก์ชันก่อกำเนิดแบบเลขชี้กำลัง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3.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ความสัมพันธ์เวียนเกิด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3.1  </w:t>
      </w:r>
      <w:r w:rsidRPr="001A2B00">
        <w:rPr>
          <w:rFonts w:ascii="TH Niramit AS" w:hAnsi="TH Niramit AS" w:cs="TH Niramit AS"/>
          <w:sz w:val="30"/>
          <w:szCs w:val="30"/>
          <w:cs/>
        </w:rPr>
        <w:t>ตัวแบบความสัมพันธ์เวียนเกิด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3.2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ผลเฉลยของความสัมพันธ์เวียนเกิดแบบเอกพันธุ์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ผลเฉลยของความสัมพันธ์เวียนเกิดแบบไม่เอกพันธุ์</w:t>
      </w:r>
    </w:p>
    <w:p w:rsidR="00BD37DB" w:rsidRDefault="00BD37DB" w:rsidP="00BD37DB">
      <w:pPr>
        <w:rPr>
          <w:rFonts w:ascii="TH Niramit AS" w:hAnsi="TH Niramit AS" w:cs="TH Niramit AS" w:hint="c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3.4  </w:t>
      </w:r>
      <w:r w:rsidRPr="001A2B00">
        <w:rPr>
          <w:rFonts w:ascii="TH Niramit AS" w:hAnsi="TH Niramit AS" w:cs="TH Niramit AS"/>
          <w:sz w:val="30"/>
          <w:szCs w:val="30"/>
          <w:cs/>
        </w:rPr>
        <w:t>ผลเฉลยโดยฟังก์ชันก่อกำเนิด</w:t>
      </w:r>
    </w:p>
    <w:p w:rsidR="00BD37DB" w:rsidRDefault="00BD37DB" w:rsidP="00BD37DB">
      <w:pPr>
        <w:rPr>
          <w:rFonts w:ascii="TH Niramit AS" w:hAnsi="TH Niramit AS" w:cs="TH Niramit AS" w:hint="c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 w:hint="cs"/>
          <w:sz w:val="30"/>
          <w:szCs w:val="30"/>
        </w:rPr>
      </w:pPr>
    </w:p>
    <w:p w:rsidR="00BD37DB" w:rsidRPr="009562C0" w:rsidRDefault="00BD37DB" w:rsidP="00BD37DB">
      <w:pPr>
        <w:pStyle w:val="BodyText"/>
        <w:rPr>
          <w:rFonts w:ascii="TH Niramit AS" w:hAnsi="TH Niramit AS" w:cs="TH Niramit AS"/>
          <w:sz w:val="30"/>
          <w:szCs w:val="30"/>
        </w:rPr>
      </w:pPr>
      <w:r w:rsidRPr="009562C0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9562C0">
        <w:rPr>
          <w:rFonts w:ascii="TH Niramit AS" w:hAnsi="TH Niramit AS" w:cs="TH Niramit AS"/>
          <w:sz w:val="30"/>
          <w:szCs w:val="30"/>
        </w:rPr>
        <w:t xml:space="preserve">        </w:t>
      </w:r>
      <w:r w:rsidRPr="009562C0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4.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หลักการการเพิ่มเข้าและตัดออก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4.1  </w:t>
      </w:r>
      <w:r w:rsidRPr="001A2B00">
        <w:rPr>
          <w:rFonts w:ascii="TH Niramit AS" w:hAnsi="TH Niramit AS" w:cs="TH Niramit AS"/>
          <w:sz w:val="30"/>
          <w:szCs w:val="30"/>
          <w:cs/>
        </w:rPr>
        <w:t>การนับโดยแผนภาพเวนน์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4.2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</w:t>
      </w:r>
      <w:r w:rsidRPr="001A2B00">
        <w:rPr>
          <w:rFonts w:ascii="TH Niramit AS" w:hAnsi="TH Niramit AS" w:cs="TH Niramit AS"/>
          <w:sz w:val="30"/>
          <w:szCs w:val="30"/>
        </w:rPr>
        <w:t>-</w:t>
      </w:r>
      <w:r w:rsidRPr="001A2B00">
        <w:rPr>
          <w:rFonts w:ascii="TH Niramit AS" w:hAnsi="TH Niramit AS" w:cs="TH Niramit AS"/>
          <w:sz w:val="30"/>
          <w:szCs w:val="30"/>
          <w:cs/>
        </w:rPr>
        <w:t>ตัดออก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4.3  </w:t>
      </w:r>
      <w:r w:rsidRPr="001A2B00">
        <w:rPr>
          <w:rFonts w:ascii="TH Niramit AS" w:hAnsi="TH Niramit AS" w:cs="TH Niramit AS"/>
          <w:sz w:val="30"/>
          <w:szCs w:val="30"/>
          <w:cs/>
        </w:rPr>
        <w:t>หลักการการเพิ่มเข้า-ตัดออกที่วางนัยทั่วไป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4.4  </w:t>
      </w:r>
      <w:r w:rsidRPr="001A2B00">
        <w:rPr>
          <w:rFonts w:ascii="TH Niramit AS" w:hAnsi="TH Niramit AS" w:cs="TH Niramit AS"/>
          <w:sz w:val="30"/>
          <w:szCs w:val="30"/>
          <w:cs/>
        </w:rPr>
        <w:t>พหุนามรูค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5. </w:t>
      </w:r>
      <w:r w:rsidRPr="001A2B00">
        <w:rPr>
          <w:rFonts w:ascii="TH Niramit AS" w:hAnsi="TH Niramit AS" w:cs="TH Niramit AS"/>
          <w:sz w:val="30"/>
          <w:szCs w:val="30"/>
          <w:cs/>
        </w:rPr>
        <w:t>สูตรการแจงนับของโพลยา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5.1  </w:t>
      </w:r>
      <w:r w:rsidRPr="001A2B00">
        <w:rPr>
          <w:rFonts w:ascii="TH Niramit AS" w:hAnsi="TH Niramit AS" w:cs="TH Niramit AS"/>
          <w:sz w:val="30"/>
          <w:szCs w:val="30"/>
          <w:cs/>
        </w:rPr>
        <w:t>ความสัมพันธ์สมมูลและกรุปสมมาตร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5.2  </w:t>
      </w:r>
      <w:r w:rsidRPr="001A2B00">
        <w:rPr>
          <w:rFonts w:ascii="TH Niramit AS" w:hAnsi="TH Niramit AS" w:cs="TH Niramit AS"/>
          <w:sz w:val="30"/>
          <w:szCs w:val="30"/>
          <w:cs/>
        </w:rPr>
        <w:t>บทตั้งของเบอร์นไซด์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  <w:cs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 xml:space="preserve">5.3  </w:t>
      </w:r>
      <w:r w:rsidRPr="001A2B00">
        <w:rPr>
          <w:rFonts w:ascii="TH Niramit AS" w:hAnsi="TH Niramit AS" w:cs="TH Niramit AS"/>
          <w:sz w:val="30"/>
          <w:szCs w:val="30"/>
          <w:cs/>
        </w:rPr>
        <w:t>ดรรชนีวง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5.4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สูตรของโพลยา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6.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6.1  </w:t>
      </w:r>
      <w:r w:rsidRPr="001A2B00">
        <w:rPr>
          <w:rFonts w:ascii="TH Niramit AS" w:hAnsi="TH Niramit AS" w:cs="TH Niramit AS"/>
          <w:sz w:val="30"/>
          <w:szCs w:val="30"/>
          <w:cs/>
        </w:rPr>
        <w:t>บทนิยามของกราฟ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</w:t>
      </w:r>
      <w:r w:rsidRPr="001A2B00">
        <w:rPr>
          <w:rFonts w:ascii="TH Niramit AS" w:hAnsi="TH Niramit AS" w:cs="TH Niramit AS"/>
          <w:sz w:val="30"/>
          <w:szCs w:val="30"/>
          <w:cs/>
        </w:rPr>
        <w:t>ฟังก์ชันสมสัณฐาน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6.3  </w:t>
      </w:r>
      <w:r w:rsidRPr="001A2B00">
        <w:rPr>
          <w:rFonts w:ascii="TH Niramit AS" w:hAnsi="TH Niramit AS" w:cs="TH Niramit AS"/>
          <w:sz w:val="30"/>
          <w:szCs w:val="30"/>
          <w:cs/>
        </w:rPr>
        <w:t>ต้นไม้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6.4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กราฟแบบออยเลอร์และกราฟแบบแฮมิลตัน 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6.5  </w:t>
      </w:r>
      <w:r w:rsidRPr="001A2B00">
        <w:rPr>
          <w:rFonts w:ascii="TH Niramit AS" w:hAnsi="TH Niramit AS" w:cs="TH Niramit AS"/>
          <w:sz w:val="30"/>
          <w:szCs w:val="30"/>
          <w:cs/>
        </w:rPr>
        <w:t>กราฟเชิงระนาบ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  <w:cs/>
        </w:rPr>
        <w:t>รวม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9562C0" w:rsidRDefault="009562C0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 </w:t>
      </w:r>
      <w:r>
        <w:rPr>
          <w:rFonts w:ascii="TH Niramit AS" w:hAnsi="TH Niramit AS" w:cs="TH Niramit AS" w:hint="cs"/>
          <w:sz w:val="30"/>
          <w:szCs w:val="30"/>
          <w:cs/>
        </w:rPr>
        <w:t>15</w:t>
      </w:r>
      <w:r w:rsidRPr="001A2B00">
        <w:rPr>
          <w:rFonts w:ascii="TH Niramit AS" w:hAnsi="TH Niramit AS" w:cs="TH Niramit AS"/>
          <w:sz w:val="30"/>
          <w:szCs w:val="30"/>
        </w:rPr>
        <w:t>/255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>
        <w:rPr>
          <w:rFonts w:ascii="TH Niramit AS" w:hAnsi="TH Niramit AS" w:cs="TH Niramit AS" w:hint="cs"/>
          <w:sz w:val="30"/>
          <w:szCs w:val="30"/>
          <w:cs/>
        </w:rPr>
        <w:t>27</w:t>
      </w: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เดือน  </w:t>
      </w:r>
      <w:r>
        <w:rPr>
          <w:rFonts w:ascii="TH Niramit AS" w:hAnsi="TH Niramit AS" w:cs="TH Niramit AS" w:hint="cs"/>
          <w:sz w:val="30"/>
          <w:szCs w:val="30"/>
          <w:cs/>
        </w:rPr>
        <w:t>ธันวาคม</w:t>
      </w:r>
      <w:r w:rsidRPr="001A2B00">
        <w:rPr>
          <w:rFonts w:ascii="TH Niramit AS" w:hAnsi="TH Niramit AS" w:cs="TH Niramit AS"/>
          <w:sz w:val="30"/>
          <w:szCs w:val="30"/>
          <w:cs/>
        </w:rPr>
        <w:t xml:space="preserve">  พ</w:t>
      </w:r>
      <w:r w:rsidRPr="001A2B00">
        <w:rPr>
          <w:rFonts w:ascii="TH Niramit AS" w:hAnsi="TH Niramit AS" w:cs="TH Niramit AS"/>
          <w:sz w:val="30"/>
          <w:szCs w:val="30"/>
        </w:rPr>
        <w:t>.</w:t>
      </w:r>
      <w:r w:rsidRPr="001A2B00">
        <w:rPr>
          <w:rFonts w:ascii="TH Niramit AS" w:hAnsi="TH Niramit AS" w:cs="TH Niramit AS"/>
          <w:sz w:val="30"/>
          <w:szCs w:val="30"/>
          <w:cs/>
        </w:rPr>
        <w:t>ศ</w:t>
      </w:r>
      <w:r w:rsidRPr="001A2B00">
        <w:rPr>
          <w:rFonts w:ascii="TH Niramit AS" w:hAnsi="TH Niramit AS" w:cs="TH Niramit AS"/>
          <w:sz w:val="30"/>
          <w:szCs w:val="30"/>
        </w:rPr>
        <w:t>. 255</w:t>
      </w:r>
      <w:r w:rsidRPr="001A2B00">
        <w:rPr>
          <w:rFonts w:ascii="TH Niramit AS" w:hAnsi="TH Niramit AS" w:cs="TH Niramit AS"/>
          <w:sz w:val="30"/>
          <w:szCs w:val="30"/>
          <w:cs/>
        </w:rPr>
        <w:t>4</w:t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  <w:cs/>
        </w:rPr>
        <w:t>กำหนดเปิดสอนตั้งแต่</w:t>
      </w:r>
      <w:r w:rsidRPr="009E6FB4">
        <w:rPr>
          <w:rFonts w:ascii="TH Niramit AS" w:hAnsi="TH Niramit AS" w:cs="TH Niramit AS"/>
          <w:sz w:val="30"/>
          <w:szCs w:val="30"/>
          <w:cs/>
        </w:rPr>
        <w:t>ภาค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>6</w:t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MATH 7</w:t>
      </w:r>
      <w:r w:rsidR="005957C0">
        <w:rPr>
          <w:rFonts w:ascii="TH Niramit AS" w:hAnsi="TH Niramit AS" w:cs="TH Niramit AS"/>
          <w:b/>
          <w:bCs/>
          <w:sz w:val="30"/>
          <w:szCs w:val="30"/>
        </w:rPr>
        <w:t>85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(2067</w:t>
      </w:r>
      <w:r w:rsidR="005957C0">
        <w:rPr>
          <w:rFonts w:ascii="TH Niramit AS" w:hAnsi="TH Niramit AS" w:cs="TH Niramit AS"/>
          <w:b/>
          <w:bCs/>
          <w:sz w:val="30"/>
          <w:szCs w:val="30"/>
        </w:rPr>
        <w:t>85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  <w:t xml:space="preserve"> DISCRETE MATH</w:t>
      </w:r>
      <w:r>
        <w:rPr>
          <w:rFonts w:ascii="TH Niramit AS" w:hAnsi="TH Niramit AS" w:cs="TH Niramit AS"/>
          <w:b/>
          <w:bCs/>
          <w:sz w:val="30"/>
          <w:szCs w:val="30"/>
        </w:rPr>
        <w:t>EMATICS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 xml:space="preserve"> FOR TEACHERS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BD37DB" w:rsidRPr="001A2B00" w:rsidRDefault="00BD37DB" w:rsidP="00BD37DB">
      <w:pPr>
        <w:rPr>
          <w:rFonts w:ascii="TH Niramit AS" w:hAnsi="TH Niramit AS" w:cs="TH Niramit AS"/>
          <w:b/>
          <w:bCs/>
          <w:sz w:val="30"/>
          <w:szCs w:val="30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>Abbreviation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>DISCRETE MATH FOR TEACHERS</w:t>
      </w:r>
    </w:p>
    <w:p w:rsidR="00BD37DB" w:rsidRPr="00255191" w:rsidRDefault="00BD37DB" w:rsidP="00BD37D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BD37DB" w:rsidRPr="00255191" w:rsidRDefault="00BD37DB" w:rsidP="00BD37D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BD37DB" w:rsidRPr="00255191" w:rsidRDefault="00BD37DB" w:rsidP="00BD37D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BD37DB" w:rsidRPr="006B5923" w:rsidRDefault="00BD37DB" w:rsidP="00BD37D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all times</w:t>
      </w:r>
    </w:p>
    <w:p w:rsidR="00BD37DB" w:rsidRPr="00AF5096" w:rsidRDefault="00BD37DB" w:rsidP="00BD37DB">
      <w:pPr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sz w:val="30"/>
          <w:szCs w:val="30"/>
          <w:rtl/>
          <w:cs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BD37DB" w:rsidRPr="001A2B00" w:rsidRDefault="00BD37DB" w:rsidP="00BD37D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BD37DB" w:rsidRPr="00255191" w:rsidRDefault="00BD37DB" w:rsidP="00BD37DB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hAnsi="TH Niramit AS" w:cs="TH Niramit AS"/>
          <w:b/>
          <w:bCs/>
          <w:sz w:val="30"/>
          <w:szCs w:val="30"/>
        </w:rPr>
        <w:t>Prerequisite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: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>Consent of the instructor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BD37DB" w:rsidRPr="009562C0" w:rsidRDefault="00BD37DB" w:rsidP="00BD37DB">
      <w:pPr>
        <w:pStyle w:val="Heading1"/>
        <w:spacing w:before="0"/>
        <w:rPr>
          <w:rFonts w:ascii="TH Niramit AS" w:hAnsi="TH Niramit AS" w:cs="TH Niramit AS"/>
          <w:sz w:val="24"/>
          <w:szCs w:val="24"/>
          <w:cs/>
        </w:rPr>
      </w:pPr>
    </w:p>
    <w:p w:rsidR="00BD37DB" w:rsidRPr="001A2B00" w:rsidRDefault="00BD37DB" w:rsidP="00BD37DB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Course Description</w:t>
      </w:r>
    </w:p>
    <w:p w:rsidR="00BD37DB" w:rsidRDefault="00BD37DB" w:rsidP="00BD37DB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</w:r>
      <w:r w:rsidRPr="00D62219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oncepts of counting, generating functions, recurrence relations, inclusion and exclusion principle, Polya’s enumeration formula and graphs.</w:t>
      </w:r>
    </w:p>
    <w:p w:rsidR="00BD37DB" w:rsidRPr="001A2B00" w:rsidRDefault="00BD37DB" w:rsidP="00BD37DB"/>
    <w:p w:rsidR="00BD37DB" w:rsidRDefault="00BD37DB" w:rsidP="00BD37DB">
      <w:pPr>
        <w:pStyle w:val="Heading1"/>
        <w:spacing w:before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Objective</w:t>
      </w:r>
      <w:r>
        <w:rPr>
          <w:rFonts w:ascii="TH Niramit AS" w:hAnsi="TH Niramit AS" w:cs="TH Niramit AS"/>
          <w:sz w:val="30"/>
          <w:szCs w:val="30"/>
        </w:rPr>
        <w:t>s  :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Students will 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be 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 xml:space="preserve">able to </w:t>
      </w:r>
    </w:p>
    <w:p w:rsidR="00BD37DB" w:rsidRDefault="00BD37DB" w:rsidP="00BD37DB">
      <w:pPr>
        <w:pStyle w:val="Heading1"/>
        <w:numPr>
          <w:ilvl w:val="0"/>
          <w:numId w:val="37"/>
        </w:numPr>
        <w:spacing w:before="0" w:after="0"/>
        <w:rPr>
          <w:rFonts w:ascii="TH Niramit AS" w:hAnsi="TH Niramit AS" w:cs="TH Niramit AS" w:hint="c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explain the pr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inciple of discrete mathematics,</w:t>
      </w:r>
    </w:p>
    <w:p w:rsidR="00BD37DB" w:rsidRPr="001A2B00" w:rsidRDefault="00BD37DB" w:rsidP="00BD37DB">
      <w:pPr>
        <w:pStyle w:val="Heading1"/>
        <w:numPr>
          <w:ilvl w:val="0"/>
          <w:numId w:val="37"/>
        </w:numPr>
        <w:spacing w:before="0" w:after="0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theorem.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Pr="001A2B00" w:rsidRDefault="00BD37DB" w:rsidP="00BD37DB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1. </w:t>
      </w:r>
      <w:r>
        <w:rPr>
          <w:rFonts w:ascii="TH Niramit AS" w:hAnsi="TH Niramit AS" w:cs="TH Niramit AS"/>
          <w:sz w:val="30"/>
          <w:szCs w:val="30"/>
        </w:rPr>
        <w:t>C</w:t>
      </w:r>
      <w:r w:rsidRPr="001A2B00">
        <w:rPr>
          <w:rFonts w:ascii="TH Niramit AS" w:hAnsi="TH Niramit AS" w:cs="TH Niramit AS"/>
          <w:sz w:val="30"/>
          <w:szCs w:val="30"/>
        </w:rPr>
        <w:t>oncepts of counting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>6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1.1  Fundamental principle of counting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1.2  Permutation and combination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1.3  Distributions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1.4  Pigeonhole principle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2. Generating functions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2.1  Generating function models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2.2  Calculating coefficients of generating functions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 </w:t>
      </w:r>
      <w:r w:rsidRPr="001A2B00">
        <w:rPr>
          <w:rFonts w:ascii="TH Niramit AS" w:hAnsi="TH Niramit AS" w:cs="TH Niramit AS"/>
          <w:sz w:val="30"/>
          <w:szCs w:val="30"/>
        </w:rPr>
        <w:tab/>
        <w:t>2.3  Partitions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2.4  Exponential generating functions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3. Recurrence relations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3.1  Recurrence relation models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3.2  Solutions of homogeneous recurrence relations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3.3  Solutions of </w:t>
      </w:r>
      <w:r>
        <w:rPr>
          <w:rFonts w:ascii="TH Niramit AS" w:hAnsi="TH Niramit AS" w:cs="TH Niramit AS"/>
          <w:sz w:val="30"/>
          <w:szCs w:val="30"/>
        </w:rPr>
        <w:t>non-</w:t>
      </w:r>
      <w:r w:rsidRPr="001A2B00">
        <w:rPr>
          <w:rFonts w:ascii="TH Niramit AS" w:hAnsi="TH Niramit AS" w:cs="TH Niramit AS"/>
          <w:sz w:val="30"/>
          <w:szCs w:val="30"/>
        </w:rPr>
        <w:t>homogeneous recurrence relations</w:t>
      </w: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3.4  Solutions with generating functions</w:t>
      </w: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Pr="001A2B00" w:rsidRDefault="00BD37DB" w:rsidP="00BD37DB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  <w:cs/>
        </w:rPr>
        <w:t>Course Contents</w:t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  <w:cs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          No. of Lecture Hours</w:t>
      </w:r>
    </w:p>
    <w:p w:rsidR="00BD37DB" w:rsidRPr="001A2B00" w:rsidRDefault="00BD37DB" w:rsidP="00BD37DB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>4. Inclusion and exclusion principle</w:t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A2B00">
        <w:rPr>
          <w:rFonts w:ascii="TH Niramit AS" w:hAnsi="TH Niramit AS" w:cs="TH Niramit AS"/>
          <w:b w:val="0"/>
          <w:bCs w:val="0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4.1  Counting with Venn diagrams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4.2  Inclusion-exclusion principle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4.3  Generalized inclusion–exclusion principle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4.4  Rook polynomials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5. Polya’s enumeration formula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9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5.1  Equivalence relations and symmetry groups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ab/>
        <w:t>5.2  Burnside’s lemma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5.3  Cycle index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5.4  Polya’s formula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>6. Graphs</w:t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</w:r>
      <w:r w:rsidRPr="001A2B00">
        <w:rPr>
          <w:rFonts w:ascii="TH Niramit AS" w:hAnsi="TH Niramit AS" w:cs="TH Niramit AS"/>
          <w:sz w:val="30"/>
          <w:szCs w:val="30"/>
        </w:rPr>
        <w:tab/>
        <w:t>7.5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6.1  Definition of graphs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 xml:space="preserve">6.2  Isomorphism 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6.3  Trees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6.4  Eulerian and Hamiltonian graphs</w:t>
      </w:r>
    </w:p>
    <w:p w:rsidR="00BD37DB" w:rsidRPr="001A2B00" w:rsidRDefault="00BD37DB" w:rsidP="00BD37DB">
      <w:pPr>
        <w:rPr>
          <w:rFonts w:ascii="TH Niramit AS" w:hAnsi="TH Niramit AS" w:cs="TH Niramit AS"/>
          <w:sz w:val="30"/>
          <w:szCs w:val="30"/>
        </w:rPr>
      </w:pPr>
      <w:r w:rsidRPr="001A2B00">
        <w:rPr>
          <w:rFonts w:ascii="TH Niramit AS" w:hAnsi="TH Niramit AS" w:cs="TH Niramit AS"/>
          <w:sz w:val="30"/>
          <w:szCs w:val="30"/>
        </w:rPr>
        <w:t xml:space="preserve"> </w:t>
      </w:r>
      <w:r w:rsidRPr="001A2B00">
        <w:rPr>
          <w:rFonts w:ascii="TH Niramit AS" w:hAnsi="TH Niramit AS" w:cs="TH Niramit AS"/>
          <w:sz w:val="30"/>
          <w:szCs w:val="30"/>
        </w:rPr>
        <w:tab/>
        <w:t>6.5  Planar graphs</w:t>
      </w:r>
    </w:p>
    <w:p w:rsidR="00BD37DB" w:rsidRPr="00432440" w:rsidRDefault="00BD37DB" w:rsidP="00BD37DB">
      <w:pPr>
        <w:ind w:left="39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 w:rsidRPr="001A2B00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9562C0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="009562C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Total </w:t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</w:rPr>
        <w:tab/>
      </w:r>
      <w:r w:rsidRPr="00432440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BD37DB" w:rsidRPr="001A2B00" w:rsidRDefault="00BD37DB" w:rsidP="00BD37DB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 w:hint="c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9562C0" w:rsidRPr="009562C0" w:rsidRDefault="009562C0" w:rsidP="009562C0">
      <w:pPr>
        <w:pStyle w:val="Heading9"/>
        <w:jc w:val="center"/>
        <w:rPr>
          <w:rFonts w:ascii="TH Niramit AS" w:hAnsi="TH Niramit AS" w:cs="TH Niramit AS" w:hint="cs"/>
          <w:b/>
          <w:bCs/>
          <w:sz w:val="16"/>
          <w:szCs w:val="16"/>
          <w:lang w:val="en-US" w:bidi="th-TH"/>
        </w:rPr>
      </w:pPr>
    </w:p>
    <w:p w:rsidR="00BD37DB" w:rsidRPr="00AD1E82" w:rsidRDefault="00BD37DB" w:rsidP="009562C0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BD37DB" w:rsidRPr="00AD1E82" w:rsidRDefault="00BD37DB" w:rsidP="00BD37DB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BD37DB" w:rsidRPr="00AD1E82" w:rsidTr="00540CCB">
        <w:tc>
          <w:tcPr>
            <w:tcW w:w="9575" w:type="dxa"/>
            <w:gridSpan w:val="5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BD37DB" w:rsidRPr="00AD1E82" w:rsidTr="00540CCB">
        <w:tc>
          <w:tcPr>
            <w:tcW w:w="3395" w:type="dxa"/>
            <w:gridSpan w:val="2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D62219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B333D5">
              <w:rPr>
                <w:rFonts w:ascii="TH Niramit AS" w:hAnsi="TH Niramit AS" w:cs="TH Niramit AS"/>
                <w:color w:val="FF0000"/>
                <w:cs/>
              </w:rPr>
              <w:t xml:space="preserve"> </w:t>
            </w:r>
            <w:r w:rsidRPr="00A770F3">
              <w:rPr>
                <w:rFonts w:ascii="TH Niramit AS" w:hAnsi="TH Niramit AS" w:cs="TH Niramit AS" w:hint="cs"/>
                <w:cs/>
              </w:rPr>
              <w:t>.............................................</w:t>
            </w:r>
          </w:p>
          <w:p w:rsidR="00BD37DB" w:rsidRPr="00B333D5" w:rsidRDefault="00BD37DB" w:rsidP="00540CCB">
            <w:pPr>
              <w:rPr>
                <w:rFonts w:ascii="TH Niramit AS" w:hAnsi="TH Niramit AS" w:cs="TH Niramit AS"/>
                <w:color w:val="FF0000"/>
                <w:cs/>
              </w:rPr>
            </w:pP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62219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....................................</w:t>
            </w:r>
          </w:p>
        </w:tc>
      </w:tr>
      <w:tr w:rsidR="00BD37DB" w:rsidRPr="00AD1E82" w:rsidTr="00540CCB">
        <w:tc>
          <w:tcPr>
            <w:tcW w:w="9575" w:type="dxa"/>
            <w:gridSpan w:val="5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BD37DB" w:rsidRPr="00AD1E82" w:rsidTr="00540CCB">
        <w:trPr>
          <w:trHeight w:val="232"/>
        </w:trPr>
        <w:tc>
          <w:tcPr>
            <w:tcW w:w="3395" w:type="dxa"/>
            <w:gridSpan w:val="2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BD37DB" w:rsidRPr="00AD1E82" w:rsidTr="00540CCB">
        <w:tc>
          <w:tcPr>
            <w:tcW w:w="3395" w:type="dxa"/>
            <w:gridSpan w:val="2"/>
          </w:tcPr>
          <w:p w:rsidR="00BD37DB" w:rsidRPr="00AD1E82" w:rsidRDefault="00BD37DB" w:rsidP="00540CCB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Default="00BD37DB" w:rsidP="00540CCB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.....................................  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BD37DB" w:rsidRDefault="00BD37DB" w:rsidP="00BD37DB"/>
    <w:p w:rsidR="00BD37DB" w:rsidRDefault="00BD37DB" w:rsidP="00BD37DB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693"/>
        <w:gridCol w:w="3494"/>
      </w:tblGrid>
      <w:tr w:rsidR="00BD37DB" w:rsidRPr="00AD1E82" w:rsidTr="00540CCB">
        <w:tc>
          <w:tcPr>
            <w:tcW w:w="3388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BD37DB" w:rsidRPr="00AD1E82" w:rsidTr="00540CCB">
        <w:tc>
          <w:tcPr>
            <w:tcW w:w="9575" w:type="dxa"/>
            <w:gridSpan w:val="3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BD37DB" w:rsidRPr="00AD1E82" w:rsidTr="00540CCB">
        <w:tc>
          <w:tcPr>
            <w:tcW w:w="3388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BD37DB" w:rsidRPr="00AD1E82" w:rsidTr="00540CCB">
        <w:tc>
          <w:tcPr>
            <w:tcW w:w="3388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BD37DB" w:rsidRPr="00AD1E82" w:rsidTr="00540CCB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Default="00BD37DB" w:rsidP="00540CCB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กิจกรรมใน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………………………………..</w:t>
            </w: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BD37DB" w:rsidRPr="00AD1E82" w:rsidTr="00540CCB">
        <w:tc>
          <w:tcPr>
            <w:tcW w:w="3388" w:type="dxa"/>
          </w:tcPr>
          <w:p w:rsidR="00BD37DB" w:rsidRPr="00AD1E82" w:rsidRDefault="00BD37DB" w:rsidP="00540CCB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BD37DB" w:rsidRPr="00AD1E82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660"/>
        <w:gridCol w:w="3471"/>
      </w:tblGrid>
      <w:tr w:rsidR="00BD37DB" w:rsidRPr="00AD1E82" w:rsidTr="00540CCB">
        <w:tc>
          <w:tcPr>
            <w:tcW w:w="9575" w:type="dxa"/>
            <w:gridSpan w:val="3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BD37DB" w:rsidRPr="00AD1E82" w:rsidTr="00540CCB">
        <w:tc>
          <w:tcPr>
            <w:tcW w:w="3444" w:type="dxa"/>
          </w:tcPr>
          <w:p w:rsidR="00BD37DB" w:rsidRPr="0007187D" w:rsidRDefault="00BD37DB" w:rsidP="00540CCB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BD37DB" w:rsidRPr="00AD1E82" w:rsidRDefault="00BD37DB" w:rsidP="00540CC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BD37DB" w:rsidRPr="00AD1E82" w:rsidTr="00540CCB">
        <w:tc>
          <w:tcPr>
            <w:tcW w:w="3444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  <w:p w:rsidR="00BD37DB" w:rsidRPr="0007187D" w:rsidRDefault="00BD37DB" w:rsidP="00540CCB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</w:tr>
      <w:tr w:rsidR="00BD37DB" w:rsidRPr="00AD1E82" w:rsidTr="00540CCB">
        <w:tc>
          <w:tcPr>
            <w:tcW w:w="344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1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BD37DB" w:rsidRPr="00AD1E82" w:rsidTr="00540CCB">
        <w:tc>
          <w:tcPr>
            <w:tcW w:w="3444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5220F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1" w:type="dxa"/>
          </w:tcPr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BD37DB" w:rsidRPr="00AD1E82" w:rsidRDefault="00BD37DB" w:rsidP="00540CC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BD37DB" w:rsidRPr="00AD1E82" w:rsidRDefault="00BD37DB" w:rsidP="00540C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</w:tc>
      </w:tr>
    </w:tbl>
    <w:p w:rsidR="00BD37DB" w:rsidRPr="00AD1E82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D37DB" w:rsidRDefault="00BD37DB" w:rsidP="00BD37DB">
      <w:pPr>
        <w:rPr>
          <w:rFonts w:ascii="TH Niramit AS" w:hAnsi="TH Niramit AS" w:cs="TH Niramit AS"/>
          <w:sz w:val="30"/>
          <w:szCs w:val="30"/>
        </w:rPr>
      </w:pPr>
    </w:p>
    <w:p w:rsidR="00B10989" w:rsidRDefault="00B10989" w:rsidP="00BD37DB">
      <w:pPr>
        <w:spacing w:before="240"/>
        <w:jc w:val="center"/>
      </w:pPr>
    </w:p>
    <w:sectPr w:rsidR="00B10989" w:rsidSect="00603C0F">
      <w:headerReference w:type="even" r:id="rId7"/>
      <w:headerReference w:type="default" r:id="rId8"/>
      <w:footerReference w:type="even" r:id="rId9"/>
      <w:pgSz w:w="12240" w:h="15840" w:code="1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50" w:rsidRDefault="00BB0350">
      <w:r>
        <w:separator/>
      </w:r>
    </w:p>
  </w:endnote>
  <w:endnote w:type="continuationSeparator" w:id="0">
    <w:p w:rsidR="00BB0350" w:rsidRDefault="00BB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50" w:rsidRDefault="00BB0350">
      <w:r>
        <w:separator/>
      </w:r>
    </w:p>
  </w:footnote>
  <w:footnote w:type="continuationSeparator" w:id="0">
    <w:p w:rsidR="00BB0350" w:rsidRDefault="00BB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94791D">
      <w:rPr>
        <w:rStyle w:val="PageNumber"/>
        <w:rFonts w:ascii="TH Niramit AS" w:hAnsi="TH Niramit AS" w:cs="TH Niramit AS"/>
        <w:noProof/>
        <w:sz w:val="28"/>
      </w:rPr>
      <w:t>9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5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9"/>
  </w:num>
  <w:num w:numId="5">
    <w:abstractNumId w:val="28"/>
  </w:num>
  <w:num w:numId="6">
    <w:abstractNumId w:val="21"/>
  </w:num>
  <w:num w:numId="7">
    <w:abstractNumId w:val="10"/>
  </w:num>
  <w:num w:numId="8">
    <w:abstractNumId w:val="22"/>
  </w:num>
  <w:num w:numId="9">
    <w:abstractNumId w:val="15"/>
  </w:num>
  <w:num w:numId="10">
    <w:abstractNumId w:val="7"/>
  </w:num>
  <w:num w:numId="11">
    <w:abstractNumId w:val="30"/>
  </w:num>
  <w:num w:numId="12">
    <w:abstractNumId w:val="2"/>
  </w:num>
  <w:num w:numId="13">
    <w:abstractNumId w:val="26"/>
  </w:num>
  <w:num w:numId="14">
    <w:abstractNumId w:val="8"/>
  </w:num>
  <w:num w:numId="15">
    <w:abstractNumId w:val="31"/>
  </w:num>
  <w:num w:numId="16">
    <w:abstractNumId w:val="24"/>
  </w:num>
  <w:num w:numId="17">
    <w:abstractNumId w:val="29"/>
  </w:num>
  <w:num w:numId="18">
    <w:abstractNumId w:val="13"/>
  </w:num>
  <w:num w:numId="19">
    <w:abstractNumId w:val="20"/>
  </w:num>
  <w:num w:numId="20">
    <w:abstractNumId w:val="16"/>
  </w:num>
  <w:num w:numId="21">
    <w:abstractNumId w:val="34"/>
  </w:num>
  <w:num w:numId="22">
    <w:abstractNumId w:val="12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  <w:num w:numId="27">
    <w:abstractNumId w:val="19"/>
  </w:num>
  <w:num w:numId="28">
    <w:abstractNumId w:val="33"/>
  </w:num>
  <w:num w:numId="29">
    <w:abstractNumId w:val="6"/>
  </w:num>
  <w:num w:numId="30">
    <w:abstractNumId w:val="35"/>
  </w:num>
  <w:num w:numId="31">
    <w:abstractNumId w:val="14"/>
  </w:num>
  <w:num w:numId="32">
    <w:abstractNumId w:val="5"/>
  </w:num>
  <w:num w:numId="33">
    <w:abstractNumId w:val="4"/>
  </w:num>
  <w:num w:numId="34">
    <w:abstractNumId w:val="36"/>
  </w:num>
  <w:num w:numId="35">
    <w:abstractNumId w:val="3"/>
  </w:num>
  <w:num w:numId="36">
    <w:abstractNumId w:val="32"/>
  </w:num>
  <w:num w:numId="3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8EC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A91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57F4"/>
    <w:rsid w:val="002A6D50"/>
    <w:rsid w:val="002A6DF6"/>
    <w:rsid w:val="002B09A7"/>
    <w:rsid w:val="002B0C28"/>
    <w:rsid w:val="002C24C7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42ED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2DAD"/>
    <w:rsid w:val="004D33C3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30389"/>
    <w:rsid w:val="00530810"/>
    <w:rsid w:val="00531CAC"/>
    <w:rsid w:val="00532187"/>
    <w:rsid w:val="005358E0"/>
    <w:rsid w:val="00536B1E"/>
    <w:rsid w:val="00540CCB"/>
    <w:rsid w:val="0054600F"/>
    <w:rsid w:val="00546F06"/>
    <w:rsid w:val="00552015"/>
    <w:rsid w:val="00554CD4"/>
    <w:rsid w:val="00555107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57C0"/>
    <w:rsid w:val="005967D3"/>
    <w:rsid w:val="00596A3B"/>
    <w:rsid w:val="005974AC"/>
    <w:rsid w:val="005A238C"/>
    <w:rsid w:val="005A44CB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80FCD"/>
    <w:rsid w:val="00683E41"/>
    <w:rsid w:val="006918E8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4791D"/>
    <w:rsid w:val="0095083F"/>
    <w:rsid w:val="00952574"/>
    <w:rsid w:val="009562C0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742"/>
    <w:rsid w:val="00AF2F1C"/>
    <w:rsid w:val="00AF3FEA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4023"/>
    <w:rsid w:val="00B85A48"/>
    <w:rsid w:val="00B87982"/>
    <w:rsid w:val="00B9092E"/>
    <w:rsid w:val="00B952BB"/>
    <w:rsid w:val="00B96ED5"/>
    <w:rsid w:val="00BA4014"/>
    <w:rsid w:val="00BB0350"/>
    <w:rsid w:val="00BB19E1"/>
    <w:rsid w:val="00BB471D"/>
    <w:rsid w:val="00BB5C13"/>
    <w:rsid w:val="00BC31F0"/>
    <w:rsid w:val="00BC7C43"/>
    <w:rsid w:val="00BD03E4"/>
    <w:rsid w:val="00BD158B"/>
    <w:rsid w:val="00BD37DB"/>
    <w:rsid w:val="00BE1FA5"/>
    <w:rsid w:val="00BE50A3"/>
    <w:rsid w:val="00BE596C"/>
    <w:rsid w:val="00BE7983"/>
    <w:rsid w:val="00BF65D2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647E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B7CC3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24C"/>
    <w:rsid w:val="00FD14E8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13D389-E8E1-4835-9CD4-C3EA092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1629</Words>
  <Characters>9287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2015-04-03T08:41:00Z</cp:lastPrinted>
  <dcterms:created xsi:type="dcterms:W3CDTF">2021-07-12T07:09:00Z</dcterms:created>
  <dcterms:modified xsi:type="dcterms:W3CDTF">2021-07-12T07:09:00Z</dcterms:modified>
</cp:coreProperties>
</file>