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4580">
      <w:pPr>
        <w:pStyle w:val="Heading1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ภาควิชาคณิตศาสตร์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  <w:t xml:space="preserve">  </w:t>
      </w:r>
      <w:r>
        <w:rPr>
          <w:rFonts w:ascii="Browallia New" w:hAnsi="Browallia New" w:cs="Browallia New"/>
          <w:sz w:val="28"/>
          <w:szCs w:val="28"/>
        </w:rPr>
        <w:tab/>
        <w:t xml:space="preserve">    </w:t>
      </w:r>
      <w:r>
        <w:rPr>
          <w:rFonts w:ascii="Browallia New" w:hAnsi="Browallia New" w:cs="Browallia New"/>
          <w:sz w:val="28"/>
          <w:szCs w:val="28"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คณะวิทยาศาสตร์</w:t>
      </w:r>
    </w:p>
    <w:p w:rsidR="00000000" w:rsidRDefault="00824580">
      <w:pPr>
        <w:rPr>
          <w:rFonts w:ascii="Browallia New" w:hAnsi="Browallia New" w:cs="Browallia New" w:hint="cs"/>
          <w:b/>
          <w:bCs/>
        </w:rPr>
      </w:pPr>
      <w:r>
        <w:rPr>
          <w:rFonts w:ascii="Browallia New" w:hAnsi="Browallia New" w:cs="Browallia New"/>
          <w:b/>
          <w:bCs/>
          <w:cs/>
        </w:rPr>
        <w:t>ว</w:t>
      </w:r>
      <w:r>
        <w:rPr>
          <w:rFonts w:ascii="Browallia New" w:hAnsi="Browallia New" w:cs="Browallia New"/>
          <w:b/>
          <w:bCs/>
        </w:rPr>
        <w:t>.</w:t>
      </w:r>
      <w:r>
        <w:rPr>
          <w:rFonts w:ascii="Browallia New" w:hAnsi="Browallia New" w:cs="Browallia New"/>
          <w:b/>
          <w:bCs/>
          <w:cs/>
        </w:rPr>
        <w:t>คณ</w:t>
      </w:r>
      <w:r>
        <w:rPr>
          <w:rFonts w:ascii="Browallia New" w:hAnsi="Browallia New" w:cs="Browallia New"/>
          <w:b/>
          <w:bCs/>
        </w:rPr>
        <w:t>.766 (206766)</w:t>
      </w:r>
      <w:r>
        <w:rPr>
          <w:rFonts w:ascii="Browallia New" w:hAnsi="Browallia New" w:cs="Browallia New" w:hint="cs"/>
          <w:b/>
          <w:bCs/>
        </w:rPr>
        <w:tab/>
      </w:r>
      <w:r>
        <w:rPr>
          <w:rFonts w:ascii="Browallia New" w:hAnsi="Browallia New" w:cs="Browallia New" w:hint="cs"/>
          <w:b/>
          <w:bCs/>
          <w:cs/>
        </w:rPr>
        <w:t>วิธีทาง</w:t>
      </w:r>
      <w:r>
        <w:rPr>
          <w:rFonts w:ascii="Browallia New" w:hAnsi="Browallia New" w:cs="Browallia New"/>
          <w:b/>
          <w:bCs/>
          <w:cs/>
        </w:rPr>
        <w:t>คณิตศาสตร์</w:t>
      </w:r>
      <w:r>
        <w:rPr>
          <w:rFonts w:ascii="Browallia New" w:hAnsi="Browallia New" w:cs="Browallia New" w:hint="cs"/>
          <w:b/>
          <w:bCs/>
          <w:cs/>
        </w:rPr>
        <w:t>สำหรับ</w:t>
      </w:r>
      <w:r>
        <w:rPr>
          <w:rFonts w:ascii="Browallia New" w:hAnsi="Browallia New" w:cs="Browallia New"/>
          <w:b/>
          <w:bCs/>
          <w:cs/>
        </w:rPr>
        <w:t>ฟิสิกส์</w:t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 w:hint="cs"/>
          <w:b/>
          <w:bCs/>
        </w:rPr>
        <w:tab/>
        <w:t xml:space="preserve">        </w:t>
      </w:r>
      <w:r>
        <w:rPr>
          <w:rFonts w:ascii="Browallia New" w:hAnsi="Browallia New" w:cs="Browallia New"/>
          <w:b/>
          <w:bCs/>
        </w:rPr>
        <w:t xml:space="preserve">         </w:t>
      </w:r>
      <w:r>
        <w:rPr>
          <w:rFonts w:ascii="Browallia New" w:hAnsi="Browallia New" w:cs="Browallia New"/>
          <w:b/>
          <w:bCs/>
        </w:rPr>
        <w:t xml:space="preserve"> </w:t>
      </w:r>
      <w:r>
        <w:rPr>
          <w:rFonts w:ascii="Browallia New" w:hAnsi="Browallia New" w:cs="Browallia New"/>
          <w:b/>
          <w:bCs/>
        </w:rPr>
        <w:t xml:space="preserve">     </w:t>
      </w:r>
      <w:r>
        <w:rPr>
          <w:rFonts w:ascii="Browallia New" w:hAnsi="Browallia New" w:cs="Browallia New"/>
          <w:b/>
          <w:bCs/>
        </w:rPr>
        <w:t xml:space="preserve">    </w:t>
      </w:r>
      <w:r>
        <w:rPr>
          <w:rFonts w:ascii="Browallia New" w:hAnsi="Browallia New" w:cs="Browallia New"/>
          <w:b/>
          <w:bCs/>
        </w:rPr>
        <w:t xml:space="preserve">    </w:t>
      </w:r>
      <w:r>
        <w:rPr>
          <w:rFonts w:ascii="Browallia New" w:hAnsi="Browallia New" w:cs="Browallia New"/>
          <w:b/>
          <w:bCs/>
        </w:rPr>
        <w:t xml:space="preserve">   </w:t>
      </w:r>
      <w:r>
        <w:rPr>
          <w:rFonts w:ascii="Browallia New" w:hAnsi="Browallia New" w:cs="Browallia New" w:hint="cs"/>
          <w:b/>
          <w:bCs/>
        </w:rPr>
        <w:t>3(3/3-0/0)</w:t>
      </w:r>
    </w:p>
    <w:p w:rsidR="00000000" w:rsidRDefault="00824580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  <w:b/>
          <w:bCs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</w:rPr>
        <w:tab/>
      </w:r>
      <w:r>
        <w:rPr>
          <w:rFonts w:ascii="Browallia New" w:hAnsi="Browallia New" w:cs="Browallia New" w:hint="cs"/>
          <w:cs/>
        </w:rPr>
        <w:t>ตามความเห็นชอบของผู้สอน</w:t>
      </w:r>
    </w:p>
    <w:p w:rsidR="00000000" w:rsidRDefault="00824580">
      <w:pPr>
        <w:rPr>
          <w:rFonts w:ascii="Browallia New" w:hAnsi="Browallia New" w:cs="Browallia New" w:hint="cs"/>
          <w:b/>
          <w:bCs/>
          <w:sz w:val="20"/>
          <w:szCs w:val="20"/>
        </w:rPr>
      </w:pPr>
    </w:p>
    <w:p w:rsidR="00000000" w:rsidRDefault="00824580">
      <w:pPr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>คำอธิบายลักษณะกระบวนวิชา</w:t>
      </w:r>
    </w:p>
    <w:p w:rsidR="00000000" w:rsidRDefault="00824580">
      <w:pPr>
        <w:ind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เมทริกซ์และระบบสมการเชิงเส้น 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/>
          <w:cs/>
        </w:rPr>
        <w:t>การวิเคราะห์</w:t>
      </w:r>
      <w:r>
        <w:rPr>
          <w:rFonts w:ascii="Browallia New" w:hAnsi="Browallia New" w:cs="Browallia New" w:hint="cs"/>
          <w:cs/>
        </w:rPr>
        <w:t>เชิง</w:t>
      </w:r>
      <w:r>
        <w:rPr>
          <w:rFonts w:ascii="Browallia New" w:hAnsi="Browallia New" w:cs="Browallia New"/>
          <w:cs/>
        </w:rPr>
        <w:t>เวกเตอร์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/>
          <w:cs/>
        </w:rPr>
        <w:t>สม</w:t>
      </w:r>
      <w:r>
        <w:rPr>
          <w:rFonts w:ascii="Browallia New" w:hAnsi="Browallia New" w:cs="Browallia New"/>
          <w:cs/>
        </w:rPr>
        <w:t xml:space="preserve">การเชิงอนุพันธ์ ค่าลักษณะเฉพาะและข้อปัญหาค่าขอบ </w:t>
      </w: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cs/>
        </w:rPr>
        <w:t xml:space="preserve">ฟังก์ชันตัวแปรเชิงซ้อน  </w:t>
      </w:r>
    </w:p>
    <w:p w:rsidR="00000000" w:rsidRDefault="00824580">
      <w:pPr>
        <w:pStyle w:val="Heading1"/>
        <w:rPr>
          <w:rFonts w:ascii="Browallia New" w:hAnsi="Browallia New" w:cs="Browallia New" w:hint="cs"/>
          <w:sz w:val="20"/>
          <w:szCs w:val="20"/>
        </w:rPr>
      </w:pPr>
    </w:p>
    <w:p w:rsidR="00000000" w:rsidRDefault="00824580">
      <w:pPr>
        <w:pStyle w:val="Heading1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วัตถุประสงค์กระบวนวิชา</w:t>
      </w:r>
      <w:r>
        <w:rPr>
          <w:rFonts w:ascii="Browallia New" w:hAnsi="Browallia New" w:cs="Browallia New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 fillcolor="window">
            <v:imagedata r:id="rId4" o:title=""/>
          </v:shape>
          <o:OLEObject Type="Embed" ProgID="Equation.DSMT4" ShapeID="_x0000_i1025" DrawAspect="Content" ObjectID="_1687602715" r:id="rId5"/>
        </w:object>
      </w:r>
      <w:r>
        <w:rPr>
          <w:rFonts w:ascii="Browallia New" w:hAnsi="Browallia New" w:cs="Browallia New"/>
          <w:position w:val="-4"/>
          <w:sz w:val="28"/>
          <w:szCs w:val="28"/>
        </w:rPr>
        <w:object w:dxaOrig="180" w:dyaOrig="279">
          <v:shape id="_x0000_i1026" type="#_x0000_t75" style="width:9pt;height:14.25pt" o:ole="" fillcolor="window">
            <v:imagedata r:id="rId4" o:title=""/>
          </v:shape>
          <o:OLEObject Type="Embed" ProgID="Equation.DSMT4" ShapeID="_x0000_i1026" DrawAspect="Content" ObjectID="_1687602716" r:id="rId6"/>
        </w:object>
      </w:r>
      <w:r>
        <w:rPr>
          <w:rFonts w:ascii="Browallia New" w:hAnsi="Browallia New" w:cs="Browallia New"/>
          <w:position w:val="-4"/>
          <w:sz w:val="28"/>
          <w:szCs w:val="28"/>
        </w:rPr>
        <w:object w:dxaOrig="180" w:dyaOrig="279">
          <v:shape id="_x0000_i1027" type="#_x0000_t75" style="width:9pt;height:14.25pt" o:ole="" fillcolor="window">
            <v:imagedata r:id="rId4" o:title=""/>
          </v:shape>
          <o:OLEObject Type="Embed" ProgID="Equation.DSMT4" ShapeID="_x0000_i1027" DrawAspect="Content" ObjectID="_1687602717" r:id="rId7"/>
        </w:object>
      </w:r>
      <w:r>
        <w:rPr>
          <w:rFonts w:ascii="Browallia New" w:hAnsi="Browallia New" w:cs="Browallia New"/>
          <w:position w:val="-4"/>
          <w:sz w:val="28"/>
          <w:szCs w:val="28"/>
        </w:rPr>
        <w:object w:dxaOrig="180" w:dyaOrig="279">
          <v:shape id="_x0000_i1028" type="#_x0000_t75" style="width:9pt;height:14.25pt" o:ole="" fillcolor="window">
            <v:imagedata r:id="rId4" o:title=""/>
          </v:shape>
          <o:OLEObject Type="Embed" ProgID="Equation.DSMT4" ShapeID="_x0000_i1028" DrawAspect="Content" ObjectID="_1687602718" r:id="rId8"/>
        </w:object>
      </w:r>
      <w:r>
        <w:rPr>
          <w:rFonts w:ascii="Browallia New" w:hAnsi="Browallia New" w:cs="Browallia New"/>
          <w:sz w:val="28"/>
          <w:szCs w:val="28"/>
        </w:rPr>
        <w:tab/>
      </w:r>
    </w:p>
    <w:p w:rsidR="00000000" w:rsidRDefault="00824580">
      <w:pPr>
        <w:pStyle w:val="Heading1"/>
        <w:rPr>
          <w:rFonts w:ascii="Browallia New" w:hAnsi="Browallia New" w:cs="Browallia New"/>
          <w:b w:val="0"/>
          <w:bCs w:val="0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b w:val="0"/>
          <w:bCs w:val="0"/>
          <w:sz w:val="28"/>
          <w:szCs w:val="28"/>
          <w:cs/>
        </w:rPr>
        <w:t>นักศึกษาสามารถประยุกต์วิธีทางคณิตศาสตร์ในการแก</w:t>
      </w:r>
      <w:r>
        <w:rPr>
          <w:rFonts w:ascii="Browallia New" w:hAnsi="Browallia New" w:cs="Browallia New"/>
          <w:b w:val="0"/>
          <w:bCs w:val="0"/>
          <w:sz w:val="28"/>
          <w:szCs w:val="28"/>
          <w:cs/>
        </w:rPr>
        <w:t>้โจทย์ปัญหาทางฟิสิกส์</w:t>
      </w:r>
    </w:p>
    <w:p w:rsidR="00000000" w:rsidRDefault="00824580">
      <w:pPr>
        <w:rPr>
          <w:rFonts w:ascii="Browallia New" w:hAnsi="Browallia New" w:cs="Browallia New" w:hint="cs"/>
          <w:b/>
          <w:bCs/>
          <w:sz w:val="20"/>
          <w:szCs w:val="20"/>
        </w:rPr>
      </w:pPr>
    </w:p>
    <w:p w:rsidR="00000000" w:rsidRDefault="00824580">
      <w:pPr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  <w:t xml:space="preserve">                         </w:t>
      </w:r>
      <w:r>
        <w:rPr>
          <w:rFonts w:ascii="Browallia New" w:hAnsi="Browallia New" w:cs="Browallia New"/>
          <w:b/>
          <w:bCs/>
          <w:cs/>
        </w:rPr>
        <w:t>จำนวนชั่วโมงบรรยาย</w:t>
      </w:r>
    </w:p>
    <w:p w:rsidR="00000000" w:rsidRDefault="00824580">
      <w:pPr>
        <w:rPr>
          <w:rFonts w:ascii="Browallia New" w:hAnsi="Browallia New" w:cs="Browallia New" w:hint="cs"/>
          <w:lang w:eastAsia="en-GB"/>
        </w:rPr>
      </w:pPr>
      <w:r>
        <w:rPr>
          <w:rFonts w:ascii="Browallia New" w:hAnsi="Browallia New" w:cs="Browallia New" w:hint="cs"/>
          <w:lang w:val="en-GB" w:eastAsia="en-GB"/>
        </w:rPr>
        <w:t xml:space="preserve">1. </w:t>
      </w:r>
      <w:r>
        <w:rPr>
          <w:rFonts w:ascii="Browallia New" w:hAnsi="Browallia New" w:cs="Browallia New"/>
          <w:cs/>
          <w:lang w:eastAsia="en-GB"/>
        </w:rPr>
        <w:t>เมทริกซ์และระบบสมการเชิงเส้น</w:t>
      </w:r>
      <w:r>
        <w:rPr>
          <w:rFonts w:ascii="Browallia New" w:hAnsi="Browallia New" w:cs="Browallia New" w:hint="cs"/>
          <w:lang w:val="en-GB" w:eastAsia="en-GB"/>
        </w:rPr>
        <w:tab/>
      </w:r>
      <w:r>
        <w:rPr>
          <w:rFonts w:ascii="Browallia New" w:hAnsi="Browallia New" w:cs="Browallia New" w:hint="cs"/>
          <w:lang w:val="en-GB" w:eastAsia="en-GB"/>
        </w:rPr>
        <w:tab/>
      </w:r>
      <w:r>
        <w:rPr>
          <w:rFonts w:ascii="Browallia New" w:hAnsi="Browallia New" w:cs="Browallia New" w:hint="cs"/>
          <w:lang w:val="en-GB" w:eastAsia="en-GB"/>
        </w:rPr>
        <w:tab/>
      </w:r>
      <w:r>
        <w:rPr>
          <w:rFonts w:ascii="Browallia New" w:hAnsi="Browallia New" w:cs="Browallia New" w:hint="cs"/>
          <w:lang w:val="en-GB" w:eastAsia="en-GB"/>
        </w:rPr>
        <w:tab/>
      </w:r>
      <w:r>
        <w:rPr>
          <w:rFonts w:ascii="Browallia New" w:hAnsi="Browallia New" w:cs="Browallia New" w:hint="cs"/>
          <w:lang w:val="en-GB" w:eastAsia="en-GB"/>
        </w:rPr>
        <w:tab/>
        <w:t xml:space="preserve">     </w:t>
      </w:r>
      <w:r>
        <w:rPr>
          <w:rFonts w:ascii="Browallia New" w:hAnsi="Browallia New" w:cs="Browallia New" w:hint="cs"/>
          <w:lang w:val="en-GB" w:eastAsia="en-GB"/>
        </w:rPr>
        <w:tab/>
        <w:t xml:space="preserve">  </w:t>
      </w:r>
      <w:r>
        <w:rPr>
          <w:rFonts w:ascii="Browallia New" w:hAnsi="Browallia New" w:cs="Browallia New" w:hint="cs"/>
          <w:lang w:val="en-GB" w:eastAsia="en-GB"/>
        </w:rPr>
        <w:tab/>
      </w: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 3</w:t>
      </w:r>
      <w:r>
        <w:rPr>
          <w:rFonts w:ascii="Browallia New" w:hAnsi="Browallia New" w:cs="Browallia New" w:hint="cs"/>
          <w:lang w:val="en-GB" w:eastAsia="en-GB"/>
        </w:rPr>
        <w:t xml:space="preserve"> </w:t>
      </w:r>
      <w:r>
        <w:rPr>
          <w:rFonts w:ascii="Browallia New" w:hAnsi="Browallia New" w:cs="Browallia New" w:hint="cs"/>
          <w:lang w:eastAsia="en-GB"/>
        </w:rPr>
        <w:t xml:space="preserve"> </w:t>
      </w:r>
    </w:p>
    <w:p w:rsidR="00000000" w:rsidRDefault="00824580">
      <w:pPr>
        <w:rPr>
          <w:rFonts w:ascii="Browallia New" w:hAnsi="Browallia New" w:cs="Browallia New" w:hint="cs"/>
          <w:lang w:eastAsia="en-GB"/>
        </w:rPr>
      </w:pPr>
      <w:r>
        <w:rPr>
          <w:rFonts w:ascii="Browallia New" w:hAnsi="Browallia New" w:cs="Browallia New" w:hint="cs"/>
          <w:lang w:eastAsia="en-GB"/>
        </w:rPr>
        <w:t xml:space="preserve">2. </w:t>
      </w:r>
      <w:r>
        <w:rPr>
          <w:rFonts w:ascii="Browallia New" w:hAnsi="Browallia New" w:cs="Browallia New" w:hint="cs"/>
          <w:cs/>
          <w:lang w:eastAsia="en-GB"/>
        </w:rPr>
        <w:t>การ</w:t>
      </w:r>
      <w:r>
        <w:rPr>
          <w:rFonts w:ascii="Browallia New" w:hAnsi="Browallia New" w:cs="Browallia New"/>
          <w:cs/>
          <w:lang w:eastAsia="en-GB"/>
        </w:rPr>
        <w:t>วิเคราะห์</w:t>
      </w:r>
      <w:r>
        <w:rPr>
          <w:rFonts w:ascii="Browallia New" w:hAnsi="Browallia New" w:cs="Browallia New" w:hint="cs"/>
          <w:cs/>
          <w:lang w:eastAsia="en-GB"/>
        </w:rPr>
        <w:t>เชิง</w:t>
      </w:r>
      <w:r>
        <w:rPr>
          <w:rFonts w:ascii="Browallia New" w:hAnsi="Browallia New" w:cs="Browallia New"/>
          <w:cs/>
          <w:lang w:eastAsia="en-GB"/>
        </w:rPr>
        <w:t>เวกเตอร์</w:t>
      </w:r>
      <w:r>
        <w:rPr>
          <w:rFonts w:ascii="Browallia New" w:hAnsi="Browallia New" w:cs="Browallia New" w:hint="cs"/>
          <w:lang w:eastAsia="en-GB"/>
        </w:rPr>
        <w:t xml:space="preserve">                                             </w:t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>1</w:t>
      </w:r>
      <w:r>
        <w:rPr>
          <w:rFonts w:ascii="Browallia New" w:hAnsi="Browallia New" w:cs="Browallia New"/>
          <w:lang w:eastAsia="en-GB"/>
        </w:rPr>
        <w:t>2</w:t>
      </w:r>
      <w:r>
        <w:rPr>
          <w:rFonts w:ascii="Browallia New" w:hAnsi="Browallia New" w:cs="Browallia New" w:hint="cs"/>
          <w:lang w:val="en-GB" w:eastAsia="en-GB"/>
        </w:rPr>
        <w:t xml:space="preserve"> </w:t>
      </w:r>
      <w:r>
        <w:rPr>
          <w:rFonts w:ascii="Browallia New" w:hAnsi="Browallia New" w:cs="Browallia New" w:hint="cs"/>
          <w:lang w:eastAsia="en-GB"/>
        </w:rPr>
        <w:t xml:space="preserve"> 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 w:hint="cs"/>
          <w:lang w:eastAsia="en-GB"/>
        </w:rPr>
        <w:tab/>
        <w:t xml:space="preserve">2.1 </w:t>
      </w:r>
      <w:r>
        <w:rPr>
          <w:rFonts w:ascii="Browallia New" w:hAnsi="Browallia New" w:cs="Browallia New"/>
          <w:cs/>
          <w:lang w:eastAsia="en-GB"/>
        </w:rPr>
        <w:t>การปริพันธ์ตามเส้น</w:t>
      </w:r>
      <w:r>
        <w:rPr>
          <w:rFonts w:ascii="Browallia New" w:hAnsi="Browallia New" w:cs="Browallia New" w:hint="cs"/>
          <w:cs/>
          <w:lang w:eastAsia="en-GB"/>
        </w:rPr>
        <w:t>และ</w:t>
      </w:r>
      <w:r>
        <w:rPr>
          <w:rFonts w:ascii="Browallia New" w:hAnsi="Browallia New" w:cs="Browallia New"/>
          <w:cs/>
        </w:rPr>
        <w:t>ปริพัน</w:t>
      </w:r>
      <w:r>
        <w:rPr>
          <w:rFonts w:ascii="Browallia New" w:hAnsi="Browallia New" w:cs="Browallia New"/>
          <w:cs/>
        </w:rPr>
        <w:t>ธ์ตามผิว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2.2 </w:t>
      </w:r>
      <w:r>
        <w:rPr>
          <w:rFonts w:ascii="Browallia New" w:hAnsi="Browallia New" w:cs="Browallia New"/>
          <w:cs/>
          <w:lang w:eastAsia="en-GB"/>
        </w:rPr>
        <w:t>เกรเดียนต์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2.3 </w:t>
      </w:r>
      <w:r>
        <w:rPr>
          <w:rFonts w:ascii="Browallia New" w:hAnsi="Browallia New" w:cs="Browallia New"/>
          <w:cs/>
          <w:lang w:eastAsia="en-GB"/>
        </w:rPr>
        <w:t>ไดเวอร์เจนซ์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2.4 </w:t>
      </w:r>
      <w:r>
        <w:rPr>
          <w:rFonts w:ascii="Browallia New" w:hAnsi="Browallia New" w:cs="Browallia New"/>
          <w:cs/>
          <w:lang w:eastAsia="en-GB"/>
        </w:rPr>
        <w:t>เคิร์ล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2.5 </w:t>
      </w:r>
      <w:r>
        <w:rPr>
          <w:rFonts w:ascii="Browallia New" w:hAnsi="Browallia New" w:cs="Browallia New"/>
          <w:cs/>
          <w:lang w:eastAsia="en-GB"/>
        </w:rPr>
        <w:t>ทฤษฎี</w:t>
      </w:r>
      <w:r>
        <w:rPr>
          <w:rFonts w:ascii="Browallia New" w:hAnsi="Browallia New" w:cs="Browallia New" w:hint="cs"/>
          <w:cs/>
          <w:lang w:eastAsia="en-GB"/>
        </w:rPr>
        <w:t>บท</w:t>
      </w:r>
      <w:r>
        <w:rPr>
          <w:rFonts w:ascii="Browallia New" w:hAnsi="Browallia New" w:cs="Browallia New"/>
          <w:cs/>
          <w:lang w:eastAsia="en-GB"/>
        </w:rPr>
        <w:t>สโตกส์และทฤษฎี</w:t>
      </w:r>
      <w:r>
        <w:rPr>
          <w:rFonts w:ascii="Browallia New" w:hAnsi="Browallia New" w:cs="Browallia New" w:hint="cs"/>
          <w:cs/>
          <w:lang w:eastAsia="en-GB"/>
        </w:rPr>
        <w:t>บท</w:t>
      </w:r>
      <w:r>
        <w:rPr>
          <w:rFonts w:ascii="Browallia New" w:hAnsi="Browallia New" w:cs="Browallia New"/>
          <w:cs/>
          <w:lang w:eastAsia="en-GB"/>
        </w:rPr>
        <w:t>เกาส์</w:t>
      </w:r>
    </w:p>
    <w:p w:rsidR="00000000" w:rsidRDefault="00824580">
      <w:pPr>
        <w:rPr>
          <w:rFonts w:ascii="Browallia New" w:hAnsi="Browallia New" w:cs="Browallia New" w:hint="cs"/>
          <w:lang w:eastAsia="en-GB"/>
        </w:rPr>
      </w:pPr>
      <w:r>
        <w:rPr>
          <w:rFonts w:ascii="Browallia New" w:hAnsi="Browallia New" w:cs="Browallia New" w:hint="cs"/>
          <w:lang w:eastAsia="en-GB"/>
        </w:rPr>
        <w:t xml:space="preserve">3. </w:t>
      </w:r>
      <w:r>
        <w:rPr>
          <w:rFonts w:ascii="Browallia New" w:hAnsi="Browallia New" w:cs="Browallia New" w:hint="cs"/>
          <w:cs/>
          <w:lang w:eastAsia="en-GB"/>
        </w:rPr>
        <w:t>สมการ</w:t>
      </w:r>
      <w:r>
        <w:rPr>
          <w:rFonts w:ascii="Browallia New" w:hAnsi="Browallia New" w:cs="Browallia New"/>
          <w:cs/>
          <w:lang w:eastAsia="en-GB"/>
        </w:rPr>
        <w:t>เชิงอนุพันธ์</w:t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ab/>
      </w: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 w:hint="cs"/>
          <w:lang w:eastAsia="en-GB"/>
        </w:rPr>
        <w:t>1</w:t>
      </w:r>
      <w:r>
        <w:rPr>
          <w:rFonts w:ascii="Browallia New" w:hAnsi="Browallia New" w:cs="Browallia New" w:hint="cs"/>
          <w:lang w:val="en-GB" w:eastAsia="en-GB"/>
        </w:rPr>
        <w:t xml:space="preserve">5 </w:t>
      </w:r>
      <w:r>
        <w:rPr>
          <w:rFonts w:ascii="Browallia New" w:hAnsi="Browallia New" w:cs="Browallia New" w:hint="cs"/>
          <w:lang w:eastAsia="en-GB"/>
        </w:rPr>
        <w:t xml:space="preserve"> 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 w:hint="cs"/>
          <w:lang w:eastAsia="en-GB"/>
        </w:rPr>
        <w:tab/>
        <w:t xml:space="preserve">3.1 </w:t>
      </w:r>
      <w:r>
        <w:rPr>
          <w:rFonts w:ascii="Browallia New" w:hAnsi="Browallia New" w:cs="Browallia New"/>
          <w:cs/>
          <w:lang w:eastAsia="en-GB"/>
        </w:rPr>
        <w:t>สมการ</w:t>
      </w:r>
      <w:r>
        <w:rPr>
          <w:rFonts w:ascii="Browallia New" w:hAnsi="Browallia New" w:cs="Browallia New" w:hint="cs"/>
          <w:cs/>
          <w:lang w:eastAsia="en-GB"/>
        </w:rPr>
        <w:t>เชิง</w:t>
      </w:r>
      <w:r>
        <w:rPr>
          <w:rFonts w:ascii="Browallia New" w:hAnsi="Browallia New" w:cs="Browallia New"/>
          <w:cs/>
          <w:lang w:eastAsia="en-GB"/>
        </w:rPr>
        <w:t>อนุพันธ์เชิงเส้น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 </w:t>
      </w:r>
      <w:r>
        <w:rPr>
          <w:rFonts w:ascii="Browallia New" w:hAnsi="Browallia New" w:cs="Browallia New"/>
          <w:lang w:eastAsia="en-GB"/>
        </w:rPr>
        <w:tab/>
        <w:t xml:space="preserve">3.2 </w:t>
      </w:r>
      <w:r>
        <w:rPr>
          <w:rFonts w:ascii="Browallia New" w:hAnsi="Browallia New" w:cs="Browallia New"/>
          <w:cs/>
          <w:lang w:eastAsia="en-GB"/>
        </w:rPr>
        <w:t>ผลเฉลยอนุกรมกำลัง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3.3 </w:t>
      </w:r>
      <w:r>
        <w:rPr>
          <w:rFonts w:ascii="Browallia New" w:hAnsi="Browallia New" w:cs="Browallia New"/>
          <w:cs/>
          <w:lang w:eastAsia="en-GB"/>
        </w:rPr>
        <w:t>ระบบสมการ</w:t>
      </w:r>
      <w:r>
        <w:rPr>
          <w:rFonts w:ascii="Browallia New" w:hAnsi="Browallia New" w:cs="Browallia New" w:hint="cs"/>
          <w:cs/>
          <w:lang w:eastAsia="en-GB"/>
        </w:rPr>
        <w:t>เชิง</w:t>
      </w:r>
      <w:r>
        <w:rPr>
          <w:rFonts w:ascii="Browallia New" w:hAnsi="Browallia New" w:cs="Browallia New"/>
          <w:cs/>
          <w:lang w:eastAsia="en-GB"/>
        </w:rPr>
        <w:t>อนุพันธ์เชิงเส้น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3.4 </w:t>
      </w:r>
      <w:r>
        <w:rPr>
          <w:rFonts w:ascii="Browallia New" w:hAnsi="Browallia New" w:cs="Browallia New"/>
          <w:cs/>
          <w:lang w:eastAsia="en-GB"/>
        </w:rPr>
        <w:t>ผลเฉลยเชิงตัวเลขของสมการเชิงอน</w:t>
      </w:r>
      <w:r>
        <w:rPr>
          <w:rFonts w:ascii="Browallia New" w:hAnsi="Browallia New" w:cs="Browallia New"/>
          <w:cs/>
          <w:lang w:eastAsia="en-GB"/>
        </w:rPr>
        <w:t>ุพันธ์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4. </w:t>
      </w:r>
      <w:r>
        <w:rPr>
          <w:rFonts w:ascii="Browallia New" w:hAnsi="Browallia New" w:cs="Browallia New"/>
          <w:cs/>
          <w:lang w:eastAsia="en-GB"/>
        </w:rPr>
        <w:t xml:space="preserve">ค่าลักษณะเฉพาะและข้อปัญหาค่าขอบ </w:t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  <w:t xml:space="preserve"> 9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4.1 </w:t>
      </w:r>
      <w:r>
        <w:rPr>
          <w:rFonts w:ascii="Browallia New" w:hAnsi="Browallia New" w:cs="Browallia New"/>
          <w:cs/>
          <w:lang w:eastAsia="en-GB"/>
        </w:rPr>
        <w:t>สมการเชิงอนุพันธ์ย่อยอันดับสอง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4.2 </w:t>
      </w:r>
      <w:r>
        <w:rPr>
          <w:rFonts w:ascii="Browallia New" w:hAnsi="Browallia New" w:cs="Browallia New"/>
          <w:cs/>
          <w:lang w:eastAsia="en-GB"/>
        </w:rPr>
        <w:t>วิธี</w:t>
      </w:r>
      <w:r>
        <w:rPr>
          <w:rFonts w:ascii="Browallia New" w:hAnsi="Browallia New" w:cs="Browallia New" w:hint="cs"/>
          <w:cs/>
          <w:lang w:eastAsia="en-GB"/>
        </w:rPr>
        <w:t>การ</w:t>
      </w:r>
      <w:r>
        <w:rPr>
          <w:rFonts w:ascii="Browallia New" w:hAnsi="Browallia New" w:cs="Browallia New"/>
          <w:cs/>
          <w:lang w:eastAsia="en-GB"/>
        </w:rPr>
        <w:t>แยกตัวแปร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ab/>
        <w:t xml:space="preserve">4.3 </w:t>
      </w:r>
      <w:r>
        <w:rPr>
          <w:rFonts w:ascii="Browallia New" w:hAnsi="Browallia New" w:cs="Browallia New"/>
          <w:cs/>
          <w:lang w:eastAsia="en-GB"/>
        </w:rPr>
        <w:t>สมการคลื่น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4.4 </w:t>
      </w:r>
      <w:r>
        <w:rPr>
          <w:rFonts w:ascii="Browallia New" w:hAnsi="Browallia New" w:cs="Browallia New"/>
          <w:cs/>
          <w:lang w:eastAsia="en-GB"/>
        </w:rPr>
        <w:t>สมการความร้อน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4.5 </w:t>
      </w:r>
      <w:r>
        <w:rPr>
          <w:rFonts w:ascii="Browallia New" w:hAnsi="Browallia New" w:cs="Browallia New"/>
          <w:cs/>
          <w:lang w:eastAsia="en-GB"/>
        </w:rPr>
        <w:t>สมการลาปลาซ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5. </w:t>
      </w:r>
      <w:r>
        <w:rPr>
          <w:rFonts w:ascii="Browallia New" w:hAnsi="Browallia New" w:cs="Browallia New"/>
          <w:cs/>
          <w:lang w:eastAsia="en-GB"/>
        </w:rPr>
        <w:t>ฟังก์ชันตัวแปรเชิงซ้อน</w:t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  <w:t>6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</w:t>
      </w:r>
      <w:r>
        <w:rPr>
          <w:rFonts w:ascii="Browallia New" w:hAnsi="Browallia New" w:cs="Browallia New"/>
          <w:lang w:eastAsia="en-GB"/>
        </w:rPr>
        <w:tab/>
        <w:t xml:space="preserve">5.1 </w:t>
      </w:r>
      <w:r>
        <w:rPr>
          <w:rFonts w:ascii="Browallia New" w:hAnsi="Browallia New" w:cs="Browallia New"/>
          <w:cs/>
          <w:lang w:eastAsia="en-GB"/>
        </w:rPr>
        <w:t>จำนวนเชิงซ้อน</w:t>
      </w:r>
    </w:p>
    <w:p w:rsidR="00000000" w:rsidRDefault="00824580">
      <w:pPr>
        <w:rPr>
          <w:rFonts w:ascii="Browallia New" w:hAnsi="Browallia New" w:cs="Browallia New"/>
          <w:lang w:eastAsia="en-GB"/>
        </w:rPr>
      </w:pPr>
      <w:r>
        <w:rPr>
          <w:rFonts w:ascii="Browallia New" w:hAnsi="Browallia New" w:cs="Browallia New"/>
          <w:lang w:eastAsia="en-GB"/>
        </w:rPr>
        <w:tab/>
        <w:t xml:space="preserve">5.2 </w:t>
      </w:r>
      <w:r>
        <w:rPr>
          <w:rFonts w:ascii="Browallia New" w:hAnsi="Browallia New" w:cs="Browallia New"/>
          <w:cs/>
          <w:lang w:eastAsia="en-GB"/>
        </w:rPr>
        <w:t>ฟังก์ชันวิเคราะห์</w:t>
      </w:r>
    </w:p>
    <w:p w:rsidR="00000000" w:rsidRDefault="00824580">
      <w:pPr>
        <w:rPr>
          <w:rFonts w:ascii="Browallia New" w:hAnsi="Browallia New" w:cs="Browallia New"/>
          <w:b/>
          <w:bCs/>
          <w:lang w:eastAsia="en-GB"/>
        </w:rPr>
      </w:pPr>
      <w:r>
        <w:rPr>
          <w:rFonts w:ascii="Browallia New" w:hAnsi="Browallia New" w:cs="Browallia New"/>
          <w:lang w:eastAsia="en-GB"/>
        </w:rPr>
        <w:t xml:space="preserve">  </w:t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lang w:eastAsia="en-GB"/>
        </w:rPr>
        <w:tab/>
      </w:r>
      <w:r>
        <w:rPr>
          <w:rFonts w:ascii="Browallia New" w:hAnsi="Browallia New" w:cs="Browallia New"/>
          <w:b/>
          <w:bCs/>
          <w:cs/>
          <w:lang w:eastAsia="en-GB"/>
        </w:rPr>
        <w:t xml:space="preserve">รวม     </w:t>
      </w:r>
      <w:r>
        <w:rPr>
          <w:rFonts w:ascii="Browallia New" w:hAnsi="Browallia New" w:cs="Browallia New"/>
          <w:b/>
          <w:bCs/>
          <w:cs/>
          <w:lang w:eastAsia="en-GB"/>
        </w:rPr>
        <w:tab/>
      </w:r>
      <w:r>
        <w:rPr>
          <w:rFonts w:ascii="Browallia New" w:hAnsi="Browallia New" w:cs="Browallia New"/>
          <w:b/>
          <w:bCs/>
          <w:cs/>
          <w:lang w:eastAsia="en-GB"/>
        </w:rPr>
        <w:tab/>
      </w:r>
      <w:r>
        <w:rPr>
          <w:rFonts w:ascii="Browallia New" w:hAnsi="Browallia New" w:cs="Browallia New"/>
          <w:b/>
          <w:bCs/>
          <w:lang w:eastAsia="en-GB"/>
        </w:rPr>
        <w:t xml:space="preserve">45  </w:t>
      </w:r>
    </w:p>
    <w:p w:rsidR="00000000" w:rsidRDefault="00824580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000000" w:rsidRDefault="00824580">
      <w:pPr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ab/>
        <w:t>กระบวนวิชานี้ ได้ผ่านความเห็นชอบจากที่ประชุมกรรมการบัณฑิตศึกษาประจำคณะวิทยาศาสตร์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  <w:cs/>
        </w:rPr>
        <w:t xml:space="preserve">ในคราวประชุมครั้งที่   </w:t>
      </w:r>
      <w:r>
        <w:rPr>
          <w:rFonts w:ascii="Browallia New" w:hAnsi="Browallia New" w:cs="Browallia New"/>
        </w:rPr>
        <w:t>5</w:t>
      </w:r>
      <w:r>
        <w:rPr>
          <w:rFonts w:ascii="Browallia New" w:hAnsi="Browallia New" w:cs="Browallia New"/>
          <w:cs/>
        </w:rPr>
        <w:t xml:space="preserve">/2551  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  <w:cs/>
        </w:rPr>
        <w:t xml:space="preserve">เมื่อวันที่   </w:t>
      </w:r>
      <w:r>
        <w:rPr>
          <w:rFonts w:ascii="Browallia New" w:hAnsi="Browallia New" w:cs="Browallia New"/>
        </w:rPr>
        <w:t>1</w:t>
      </w:r>
      <w:r>
        <w:rPr>
          <w:rFonts w:ascii="Browallia New" w:hAnsi="Browallia New" w:cs="Browallia New"/>
          <w:cs/>
        </w:rPr>
        <w:t xml:space="preserve">   เดือน  เมษายน   พ.ศ. 2551   และกำหนดเปิดสอนตั้งแต่ภาคการศึกษาที่ 1 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  <w:cs/>
        </w:rPr>
        <w:t>ปีการศึกษา 2551  เป็นต้นไป</w:t>
      </w:r>
    </w:p>
    <w:p w:rsidR="00000000" w:rsidRDefault="00824580">
      <w:pPr>
        <w:rPr>
          <w:color w:val="000080"/>
          <w:cs/>
        </w:rPr>
      </w:pPr>
    </w:p>
    <w:p w:rsidR="00000000" w:rsidRDefault="00824580">
      <w:pPr>
        <w:rPr>
          <w:rFonts w:ascii="Browallia New" w:hAnsi="Browallia New" w:cs="Browallia New"/>
          <w:sz w:val="20"/>
          <w:szCs w:val="20"/>
          <w:cs/>
        </w:rPr>
      </w:pP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</w:t>
      </w:r>
      <w:r>
        <w:rPr>
          <w:noProof/>
          <w:color w:val="000080"/>
        </w:rPr>
        <w:drawing>
          <wp:inline distT="0" distB="0" distL="0" distR="0">
            <wp:extent cx="1924050" cy="228600"/>
            <wp:effectExtent l="0" t="0" r="0" b="0"/>
            <wp:docPr id="5" name="Picture 5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ce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4580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  <w:t>(รอ</w:t>
      </w:r>
      <w:r>
        <w:rPr>
          <w:rFonts w:ascii="Browallia New" w:hAnsi="Browallia New" w:cs="Browallia New"/>
          <w:cs/>
        </w:rPr>
        <w:t>งศาสตราจารย์ ดร.มงคล   รายะนาคร)</w:t>
      </w:r>
    </w:p>
    <w:p w:rsidR="00000000" w:rsidRDefault="00824580">
      <w:pPr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  <w:t xml:space="preserve">          คณบดีคณะวิทยาศาสตร์</w:t>
      </w:r>
    </w:p>
    <w:p w:rsidR="00000000" w:rsidRDefault="00824580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ab/>
        <w:t xml:space="preserve">วันที่    </w:t>
      </w:r>
      <w:r>
        <w:rPr>
          <w:rFonts w:ascii="Browallia New" w:hAnsi="Browallia New" w:cs="Browallia New"/>
          <w:cs/>
        </w:rPr>
        <w:t>28</w:t>
      </w:r>
      <w:r>
        <w:rPr>
          <w:rFonts w:ascii="Browallia New" w:hAnsi="Browallia New" w:cs="Browallia New"/>
          <w:cs/>
        </w:rPr>
        <w:t xml:space="preserve">    เดือน   เมษายน    พ.ศ. 2551</w:t>
      </w:r>
    </w:p>
    <w:p w:rsidR="006D3BC9" w:rsidRDefault="006D3BC9" w:rsidP="006D3BC9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Department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    </w:t>
      </w: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    </w:t>
      </w:r>
      <w:r>
        <w:rPr>
          <w:rFonts w:ascii="Browallia New" w:hAnsi="Browallia New" w:cs="Browallia New"/>
          <w:sz w:val="30"/>
          <w:szCs w:val="30"/>
        </w:rPr>
        <w:t>Faculty of Science</w:t>
      </w: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MATH 766 (206766)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>MATHEMATICAL METHODS IN PHYSICS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>3(3-0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-6</w:t>
      </w:r>
      <w:r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Abbreviation: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MATH METHODS IN PHYS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Prerequisite: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Consent of the instructor</w:t>
      </w: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  <w:cs/>
        </w:rPr>
      </w:pPr>
    </w:p>
    <w:p w:rsidR="006D3BC9" w:rsidRDefault="006D3BC9" w:rsidP="006D3BC9">
      <w:pPr>
        <w:rPr>
          <w:rFonts w:ascii="Browallia New" w:hAnsi="Browallia New" w:cs="Browallia New" w:hint="cs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6D3BC9" w:rsidRDefault="006D3BC9" w:rsidP="006D3BC9">
      <w:pPr>
        <w:ind w:firstLine="720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Matrices and systems of linear equations. Vector analysis.  Differential equations. Eigenvalue and boundary valued problems. Function of complex variables. </w:t>
      </w:r>
    </w:p>
    <w:p w:rsidR="006D3BC9" w:rsidRDefault="006D3BC9" w:rsidP="006D3BC9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6D3BC9" w:rsidRDefault="006D3BC9" w:rsidP="006D3BC9">
      <w:pPr>
        <w:pStyle w:val="Heading1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Course  Objectives 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 xml:space="preserve">Students are able to apply mathematical methods in solving problems in Physics. </w:t>
      </w: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  <w:cs/>
        </w:rPr>
      </w:pP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1. Matrices and systems of linear equations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>3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 Vector analysis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>12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2.1  Line and surface integrals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2.2  Gradients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2.3  Divergence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2.4  Curl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2.5  Stoke and Gauss theorems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3. Differential equations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>15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3.1  Linear differential equations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3.2  Power series solutions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3.3  System of linear differential equations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3.4  Numerical solution of differential equations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4.</w:t>
      </w:r>
      <w:r>
        <w:rPr>
          <w:rFonts w:ascii="Browallia New" w:hAnsi="Browallia New" w:cs="Browallia New"/>
          <w:sz w:val="30"/>
          <w:szCs w:val="30"/>
        </w:rPr>
        <w:t xml:space="preserve"> Eigenvalue and boundary value problems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>9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4.1 Second order partial differential equations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4.2 Separation of variables method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4.3 Wave equation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4.4 Heat equation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4.5 </w:t>
      </w:r>
      <w:smartTag w:uri="urn:schemas-microsoft-com:office:smarttags" w:element="place">
        <w:r>
          <w:rPr>
            <w:rFonts w:ascii="Browallia New" w:hAnsi="Browallia New" w:cs="Browallia New"/>
            <w:sz w:val="30"/>
            <w:szCs w:val="30"/>
          </w:rPr>
          <w:t>Laplace</w:t>
        </w:r>
      </w:smartTag>
      <w:r>
        <w:rPr>
          <w:rFonts w:ascii="Browallia New" w:hAnsi="Browallia New" w:cs="Browallia New"/>
          <w:sz w:val="30"/>
          <w:szCs w:val="30"/>
        </w:rPr>
        <w:t>’s equation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 Function of complex variables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>6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5.1 Complex numbers</w:t>
      </w:r>
    </w:p>
    <w:p w:rsidR="006D3BC9" w:rsidRDefault="006D3BC9" w:rsidP="006D3BC9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5.2 Analytic functions</w:t>
      </w:r>
    </w:p>
    <w:p w:rsidR="006D3BC9" w:rsidRDefault="006D3BC9" w:rsidP="006D3BC9">
      <w:pPr>
        <w:rPr>
          <w:b/>
          <w:bCs/>
          <w:cs/>
        </w:rPr>
      </w:pPr>
    </w:p>
    <w:p w:rsidR="006D3BC9" w:rsidRDefault="006D3BC9" w:rsidP="006D3BC9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Total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45  </w:t>
      </w:r>
    </w:p>
    <w:p w:rsidR="006D3BC9" w:rsidRDefault="006D3BC9" w:rsidP="006D3BC9">
      <w:pPr>
        <w:ind w:left="1440" w:hanging="1440"/>
        <w:rPr>
          <w:rFonts w:ascii="Browallia New" w:hAnsi="Browallia New" w:cs="Browallia New"/>
          <w:sz w:val="30"/>
          <w:szCs w:val="30"/>
          <w:cs/>
        </w:rPr>
      </w:pPr>
    </w:p>
    <w:p w:rsidR="006D3BC9" w:rsidRDefault="006D3BC9" w:rsidP="006D3BC9">
      <w:pPr>
        <w:ind w:left="1440" w:hanging="1440"/>
        <w:rPr>
          <w:rFonts w:ascii="Browallia New" w:hAnsi="Browallia New" w:cs="Browallia New"/>
          <w:b/>
          <w:bCs/>
          <w:sz w:val="30"/>
          <w:szCs w:val="30"/>
        </w:rPr>
      </w:pPr>
    </w:p>
    <w:p w:rsidR="006D3BC9" w:rsidRDefault="006D3BC9" w:rsidP="006D3BC9">
      <w:pPr>
        <w:ind w:left="1440" w:hanging="1440"/>
        <w:rPr>
          <w:rFonts w:ascii="Browallia New" w:hAnsi="Browallia New" w:cs="Browallia New"/>
          <w:b/>
          <w:bCs/>
          <w:sz w:val="30"/>
          <w:szCs w:val="30"/>
        </w:rPr>
      </w:pPr>
    </w:p>
    <w:p w:rsidR="006D3BC9" w:rsidRDefault="006D3BC9" w:rsidP="006D3BC9">
      <w:pPr>
        <w:ind w:left="1440" w:hanging="1440"/>
        <w:rPr>
          <w:rFonts w:ascii="Browallia New" w:hAnsi="Browallia New" w:cs="Browallia New"/>
          <w:b/>
          <w:bCs/>
          <w:sz w:val="30"/>
          <w:szCs w:val="30"/>
        </w:rPr>
      </w:pPr>
    </w:p>
    <w:p w:rsidR="006D3BC9" w:rsidRDefault="006D3BC9" w:rsidP="006D3BC9">
      <w:pPr>
        <w:ind w:left="1440" w:hanging="1440"/>
        <w:rPr>
          <w:rFonts w:ascii="Browallia New" w:hAnsi="Browallia New" w:cs="Browallia New"/>
          <w:b/>
          <w:bCs/>
          <w:sz w:val="30"/>
          <w:szCs w:val="30"/>
        </w:rPr>
      </w:pPr>
    </w:p>
    <w:p w:rsidR="006D3BC9" w:rsidRDefault="006D3BC9" w:rsidP="006D3BC9">
      <w:pPr>
        <w:ind w:left="1440" w:hanging="1440"/>
        <w:rPr>
          <w:rFonts w:ascii="Browallia New" w:hAnsi="Browallia New" w:cs="Browallia New"/>
          <w:b/>
          <w:bCs/>
          <w:sz w:val="30"/>
          <w:szCs w:val="30"/>
          <w:cs/>
        </w:rPr>
      </w:pPr>
      <w:bookmarkStart w:id="0" w:name="_GoBack"/>
      <w:bookmarkEnd w:id="0"/>
      <w:r>
        <w:rPr>
          <w:rFonts w:ascii="Browallia New" w:hAnsi="Browallia New" w:cs="Browallia New"/>
          <w:b/>
          <w:bCs/>
          <w:sz w:val="30"/>
          <w:szCs w:val="30"/>
        </w:rPr>
        <w:t xml:space="preserve">References: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 </w:t>
      </w:r>
      <w:r>
        <w:rPr>
          <w:rFonts w:ascii="Browallia New" w:hAnsi="Browallia New" w:cs="Browallia New"/>
          <w:sz w:val="30"/>
          <w:szCs w:val="30"/>
          <w:cs/>
        </w:rPr>
        <w:tab/>
        <w:t xml:space="preserve">1. </w:t>
      </w:r>
      <w:r>
        <w:rPr>
          <w:rFonts w:ascii="Browallia New" w:hAnsi="Browallia New" w:cs="Browallia New"/>
          <w:sz w:val="30"/>
          <w:szCs w:val="30"/>
        </w:rPr>
        <w:t xml:space="preserve">G.B.Arfken and H.J.Weber, Mathematical Methods for Physicists, 4th edition, 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             </w:t>
      </w:r>
      <w:r>
        <w:rPr>
          <w:rFonts w:ascii="Browallia New" w:hAnsi="Browallia New" w:cs="Browallia New"/>
          <w:sz w:val="30"/>
          <w:szCs w:val="30"/>
        </w:rPr>
        <w:t>Academic Press, 1995.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  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</w:rPr>
        <w:t xml:space="preserve">2. T.L.Chow, Mathematical Methods for Physicists: A Concise Introduction, </w:t>
      </w:r>
      <w:smartTag w:uri="urn:schemas-microsoft-com:office:smarttags" w:element="City">
        <w:smartTag w:uri="urn:schemas-microsoft-com:office:smarttags" w:element="place">
          <w:r>
            <w:rPr>
              <w:rFonts w:ascii="Browallia New" w:hAnsi="Browallia New" w:cs="Browallia New"/>
              <w:sz w:val="30"/>
              <w:szCs w:val="30"/>
            </w:rPr>
            <w:t>Cambridge</w:t>
          </w:r>
        </w:smartTag>
      </w:smartTag>
      <w:r>
        <w:rPr>
          <w:rFonts w:ascii="Browallia New" w:hAnsi="Browallia New" w:cs="Browallia New"/>
          <w:sz w:val="30"/>
          <w:szCs w:val="30"/>
        </w:rPr>
        <w:t xml:space="preserve"> </w:t>
      </w:r>
    </w:p>
    <w:p w:rsidR="006D3BC9" w:rsidRDefault="006D3BC9" w:rsidP="006D3BC9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             </w:t>
      </w:r>
      <w:r>
        <w:rPr>
          <w:rFonts w:ascii="Browallia New" w:hAnsi="Browallia New" w:cs="Browallia New"/>
          <w:sz w:val="30"/>
          <w:szCs w:val="30"/>
        </w:rPr>
        <w:t xml:space="preserve">University Press, </w:t>
      </w:r>
      <w:smartTag w:uri="urn:schemas-microsoft-com:office:smarttags" w:element="State">
        <w:smartTag w:uri="urn:schemas-microsoft-com:office:smarttags" w:element="place">
          <w:r>
            <w:rPr>
              <w:rFonts w:ascii="Browallia New" w:hAnsi="Browallia New" w:cs="Browallia New"/>
              <w:sz w:val="30"/>
              <w:szCs w:val="30"/>
            </w:rPr>
            <w:t>New York</w:t>
          </w:r>
        </w:smartTag>
      </w:smartTag>
      <w:r>
        <w:rPr>
          <w:rFonts w:ascii="Browallia New" w:hAnsi="Browallia New" w:cs="Browallia New"/>
          <w:sz w:val="30"/>
          <w:szCs w:val="30"/>
        </w:rPr>
        <w:t>, 2000</w:t>
      </w:r>
    </w:p>
    <w:p w:rsidR="006D3BC9" w:rsidRDefault="006D3BC9">
      <w:pPr>
        <w:rPr>
          <w:rFonts w:ascii="Browallia New" w:hAnsi="Browallia New" w:cs="Browallia New" w:hint="cs"/>
          <w:cs/>
        </w:rPr>
      </w:pPr>
    </w:p>
    <w:sectPr w:rsidR="006D3BC9">
      <w:pgSz w:w="11906" w:h="16838"/>
      <w:pgMar w:top="1008" w:right="1296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C9"/>
    <w:rsid w:val="006D3BC9"/>
    <w:rsid w:val="008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2679-A08C-4405-9944-A6ECD77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Angsan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eastAsia="Cordia New" w:hAnsi="DilleniaUPC" w:cs="DilleniaUPC"/>
      <w:b/>
      <w:bCs/>
      <w:sz w:val="36"/>
      <w:szCs w:val="36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</dc:creator>
  <cp:keywords/>
  <dc:description/>
  <cp:lastModifiedBy>DELL</cp:lastModifiedBy>
  <cp:revision>2</cp:revision>
  <cp:lastPrinted>2008-02-17T07:00:00Z</cp:lastPrinted>
  <dcterms:created xsi:type="dcterms:W3CDTF">2021-07-12T06:45:00Z</dcterms:created>
  <dcterms:modified xsi:type="dcterms:W3CDTF">2021-07-12T06:45:00Z</dcterms:modified>
</cp:coreProperties>
</file>