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A5" w:rsidRPr="003A79F3" w:rsidRDefault="00BB11A5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3A79F3">
        <w:rPr>
          <w:rFonts w:ascii="Browallia New" w:hAnsi="Browallia New" w:cs="Browallia New"/>
        </w:rPr>
        <w:t>Department of Mathematics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                 </w:t>
      </w:r>
      <w:r w:rsidRPr="003A79F3">
        <w:rPr>
          <w:rFonts w:ascii="Browallia New" w:hAnsi="Browallia New" w:cs="Browallia New"/>
          <w:cs/>
        </w:rPr>
        <w:t xml:space="preserve">   </w:t>
      </w:r>
      <w:r w:rsidRPr="003A79F3">
        <w:rPr>
          <w:rFonts w:ascii="Browallia New" w:hAnsi="Browallia New" w:cs="Browallia New"/>
        </w:rPr>
        <w:t xml:space="preserve">          Faculty of Science</w:t>
      </w: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  <w:b/>
          <w:bCs/>
        </w:rPr>
        <w:t>MATH</w:t>
      </w:r>
      <w:r w:rsidR="00BA5E0F">
        <w:rPr>
          <w:rFonts w:ascii="Browallia New" w:hAnsi="Browallia New" w:cs="Browallia New"/>
          <w:b/>
          <w:bCs/>
        </w:rPr>
        <w:t xml:space="preserve"> 713</w:t>
      </w:r>
      <w:r w:rsidRPr="003A79F3">
        <w:rPr>
          <w:rFonts w:ascii="Browallia New" w:hAnsi="Browallia New" w:cs="Browallia New"/>
          <w:b/>
          <w:bCs/>
        </w:rPr>
        <w:t xml:space="preserve"> (206713</w:t>
      </w:r>
      <w:r w:rsidR="00BA5E0F" w:rsidRPr="003A79F3">
        <w:rPr>
          <w:rFonts w:ascii="Browallia New" w:hAnsi="Browallia New" w:cs="Browallia New"/>
          <w:b/>
          <w:bCs/>
        </w:rPr>
        <w:t>)</w:t>
      </w:r>
      <w:r w:rsidRPr="003A79F3">
        <w:rPr>
          <w:rFonts w:ascii="Browallia New" w:hAnsi="Browallia New" w:cs="Browallia New"/>
          <w:b/>
          <w:bCs/>
        </w:rPr>
        <w:tab/>
        <w:t xml:space="preserve">TOPOLOGY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         3(3-0</w:t>
      </w:r>
      <w:r w:rsidR="00BA5E0F">
        <w:rPr>
          <w:rFonts w:ascii="Browallia New" w:hAnsi="Browallia New" w:cs="Browallia New"/>
          <w:b/>
          <w:bCs/>
        </w:rPr>
        <w:t>-6</w:t>
      </w:r>
      <w:proofErr w:type="gramStart"/>
      <w:r w:rsidRPr="003A79F3">
        <w:rPr>
          <w:rFonts w:ascii="Browallia New" w:hAnsi="Browallia New" w:cs="Browallia New"/>
          <w:b/>
          <w:bCs/>
        </w:rPr>
        <w:t>)</w:t>
      </w:r>
      <w:proofErr w:type="gramEnd"/>
      <w:r w:rsidRPr="003A79F3">
        <w:rPr>
          <w:rFonts w:ascii="Browallia New" w:hAnsi="Browallia New" w:cs="Browallia New"/>
          <w:b/>
          <w:bCs/>
        </w:rPr>
        <w:br/>
        <w:t xml:space="preserve">Prerequisite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</w:rPr>
        <w:t>Consent of the instructor</w:t>
      </w:r>
    </w:p>
    <w:p w:rsidR="00BB11A5" w:rsidRPr="003A79F3" w:rsidRDefault="00BB11A5">
      <w:pPr>
        <w:rPr>
          <w:rFonts w:ascii="Browallia New" w:hAnsi="Browallia New" w:cs="Browallia New"/>
        </w:rPr>
      </w:pP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3A79F3">
        <w:rPr>
          <w:rFonts w:ascii="Browallia New" w:hAnsi="Browallia New" w:cs="Browallia New"/>
          <w:b/>
          <w:bCs/>
        </w:rPr>
        <w:t>Descriptions :</w:t>
      </w:r>
      <w:proofErr w:type="gramEnd"/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 xml:space="preserve">Topological spaces. Cartesian </w:t>
      </w:r>
      <w:proofErr w:type="gramStart"/>
      <w:r w:rsidRPr="003A79F3">
        <w:rPr>
          <w:rFonts w:ascii="Browallia New" w:hAnsi="Browallia New" w:cs="Browallia New"/>
        </w:rPr>
        <w:t>Product</w:t>
      </w:r>
      <w:proofErr w:type="gramEnd"/>
      <w:r w:rsidRPr="003A79F3">
        <w:rPr>
          <w:rFonts w:ascii="Browallia New" w:hAnsi="Browallia New" w:cs="Browallia New"/>
        </w:rPr>
        <w:t xml:space="preserve"> Topology. Connectedness </w:t>
      </w:r>
      <w:proofErr w:type="gramStart"/>
      <w:r w:rsidRPr="003A79F3">
        <w:rPr>
          <w:rFonts w:ascii="Browallia New" w:hAnsi="Browallia New" w:cs="Browallia New"/>
        </w:rPr>
        <w:t>and  path</w:t>
      </w:r>
      <w:proofErr w:type="gramEnd"/>
      <w:r w:rsidRPr="003A79F3">
        <w:rPr>
          <w:rFonts w:ascii="Browallia New" w:hAnsi="Browallia New" w:cs="Browallia New"/>
        </w:rPr>
        <w:t xml:space="preserve"> - connectedness. Identification Topology. Separation Axioms. Convergence. Compactness.</w:t>
      </w:r>
    </w:p>
    <w:p w:rsidR="00BB11A5" w:rsidRPr="003A79F3" w:rsidRDefault="00BB11A5">
      <w:pPr>
        <w:rPr>
          <w:rFonts w:ascii="Browallia New" w:hAnsi="Browallia New" w:cs="Browallia New"/>
        </w:rPr>
      </w:pPr>
    </w:p>
    <w:p w:rsidR="00BB11A5" w:rsidRPr="003A79F3" w:rsidRDefault="00BB11A5">
      <w:pPr>
        <w:jc w:val="both"/>
        <w:rPr>
          <w:rFonts w:ascii="Browallia New" w:hAnsi="Browallia New" w:cs="Browallia New"/>
          <w:b/>
          <w:bCs/>
        </w:rPr>
      </w:pPr>
      <w:proofErr w:type="gramStart"/>
      <w:r w:rsidRPr="003A79F3">
        <w:rPr>
          <w:rFonts w:ascii="Browallia New" w:hAnsi="Browallia New" w:cs="Browallia New"/>
          <w:b/>
          <w:bCs/>
        </w:rPr>
        <w:t>Course  Contents</w:t>
      </w:r>
      <w:proofErr w:type="gramEnd"/>
      <w:r w:rsidRPr="003A79F3">
        <w:rPr>
          <w:rFonts w:ascii="Browallia New" w:hAnsi="Browallia New" w:cs="Browallia New"/>
          <w:b/>
          <w:bCs/>
        </w:rPr>
        <w:t xml:space="preserve">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No. of Lecture Hours 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1. Topological space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4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1.1 Topological space and subspaces.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1.2  Basis</w:t>
      </w:r>
      <w:proofErr w:type="gramEnd"/>
      <w:r w:rsidRPr="003A79F3">
        <w:rPr>
          <w:rFonts w:ascii="Browallia New" w:hAnsi="Browallia New" w:cs="Browallia New"/>
        </w:rPr>
        <w:t xml:space="preserve"> for a given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1.3  Continuous</w:t>
      </w:r>
      <w:proofErr w:type="gramEnd"/>
      <w:r w:rsidRPr="003A79F3">
        <w:rPr>
          <w:rFonts w:ascii="Browallia New" w:hAnsi="Browallia New" w:cs="Browallia New"/>
        </w:rPr>
        <w:t xml:space="preserve"> maps, open maps, closed maps.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1.4  Homeomorphism</w:t>
      </w:r>
      <w:proofErr w:type="gramEnd"/>
      <w:r w:rsidRPr="003A79F3">
        <w:rPr>
          <w:rFonts w:ascii="Browallia New" w:hAnsi="Browallia New" w:cs="Browallia New"/>
        </w:rPr>
        <w:t>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2. Cartesian Product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4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2.1 Cartesian product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2.2  Slices</w:t>
      </w:r>
      <w:proofErr w:type="gramEnd"/>
      <w:r w:rsidRPr="003A79F3">
        <w:rPr>
          <w:rFonts w:ascii="Browallia New" w:hAnsi="Browallia New" w:cs="Browallia New"/>
        </w:rPr>
        <w:t xml:space="preserve"> in cartesian product.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Continuity of maps.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3. Connectedness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3.1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  <w:t>3.2 Components.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Local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Path -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4. Identification Topology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6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4.1 Identification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4.2 Subspaces.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General theorems.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Spaces with equivalent relations.</w:t>
      </w:r>
    </w:p>
    <w:p w:rsidR="003A79F3" w:rsidRPr="003A79F3" w:rsidRDefault="003A79F3" w:rsidP="003A79F3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Quotient spaces.</w:t>
      </w:r>
    </w:p>
    <w:p w:rsidR="003A79F3" w:rsidRPr="003A79F3" w:rsidRDefault="003A79F3" w:rsidP="003A79F3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Weak topologies.</w:t>
      </w:r>
    </w:p>
    <w:p w:rsidR="00BB11A5" w:rsidRDefault="00BB11A5">
      <w:pPr>
        <w:rPr>
          <w:rFonts w:ascii="Browallia New" w:hAnsi="Browallia New" w:cs="Browallia New"/>
        </w:rPr>
      </w:pPr>
    </w:p>
    <w:p w:rsidR="003A79F3" w:rsidRDefault="003A79F3">
      <w:pPr>
        <w:rPr>
          <w:rFonts w:ascii="Browallia New" w:hAnsi="Browallia New" w:cs="Browallia New"/>
        </w:rPr>
      </w:pPr>
    </w:p>
    <w:p w:rsidR="00BB11A5" w:rsidRPr="003A79F3" w:rsidRDefault="00BB11A5">
      <w:pPr>
        <w:jc w:val="both"/>
        <w:rPr>
          <w:rFonts w:ascii="Browallia New" w:hAnsi="Browallia New" w:cs="Browallia New"/>
          <w:b/>
          <w:bCs/>
        </w:rPr>
      </w:pPr>
      <w:proofErr w:type="gramStart"/>
      <w:r w:rsidRPr="003A79F3">
        <w:rPr>
          <w:rFonts w:ascii="Browallia New" w:hAnsi="Browallia New" w:cs="Browallia New"/>
          <w:b/>
          <w:bCs/>
        </w:rPr>
        <w:lastRenderedPageBreak/>
        <w:t>Course  Contents</w:t>
      </w:r>
      <w:proofErr w:type="gramEnd"/>
      <w:r w:rsidRPr="003A79F3">
        <w:rPr>
          <w:rFonts w:ascii="Browallia New" w:hAnsi="Browallia New" w:cs="Browallia New"/>
          <w:b/>
          <w:bCs/>
        </w:rPr>
        <w:t xml:space="preserve">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No. of Lecture Hours 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5. Separation Axioms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10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5.1 Housdorff spaces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5.2 Regular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Normal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Urysohn's characterization of normality.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Tietze's caracterization of normality.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Completely Regular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6. Convergence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6.1 Sequences and nets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6.2 Filterbases in spaces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Convergence properties of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Closure in term of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Continuity convergence in Cartesian Products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Maximal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7. Compactness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7.1  Compact</w:t>
      </w:r>
      <w:proofErr w:type="gramEnd"/>
      <w:r w:rsidRPr="003A79F3">
        <w:rPr>
          <w:rFonts w:ascii="Browallia New" w:hAnsi="Browallia New" w:cs="Browallia New"/>
        </w:rPr>
        <w:t xml:space="preserve">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7.2  Special</w:t>
      </w:r>
      <w:proofErr w:type="gramEnd"/>
      <w:r w:rsidRPr="003A79F3">
        <w:rPr>
          <w:rFonts w:ascii="Browallia New" w:hAnsi="Browallia New" w:cs="Browallia New"/>
        </w:rPr>
        <w:t xml:space="preserve"> properties of compact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The Tychonoff theorem.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- </w:t>
      </w:r>
      <w:proofErr w:type="gramStart"/>
      <w:r w:rsidRPr="003A79F3">
        <w:rPr>
          <w:rFonts w:ascii="Browallia New" w:hAnsi="Browallia New" w:cs="Browallia New"/>
        </w:rPr>
        <w:t>countable</w:t>
      </w:r>
      <w:proofErr w:type="gramEnd"/>
      <w:r w:rsidRPr="003A79F3">
        <w:rPr>
          <w:rFonts w:ascii="Browallia New" w:hAnsi="Browallia New" w:cs="Browallia New"/>
        </w:rPr>
        <w:t xml:space="preserve"> compactness.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Local compactness.</w:t>
      </w: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  <w:b/>
          <w:bCs/>
        </w:rPr>
        <w:t xml:space="preserve">Total    </w:t>
      </w:r>
      <w:r w:rsidRPr="003A79F3">
        <w:rPr>
          <w:rFonts w:ascii="Browallia New" w:hAnsi="Browallia New" w:cs="Browallia New"/>
          <w:b/>
          <w:bCs/>
        </w:rPr>
        <w:tab/>
        <w:t xml:space="preserve">45 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</w:p>
    <w:p w:rsidR="00BB11A5" w:rsidRPr="003A79F3" w:rsidRDefault="00BB11A5">
      <w:pPr>
        <w:rPr>
          <w:rFonts w:ascii="Browallia New" w:hAnsi="Browallia New" w:cs="Browallia New"/>
        </w:rPr>
      </w:pPr>
    </w:p>
    <w:sectPr w:rsidR="00BB11A5" w:rsidRPr="003A79F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3"/>
    <w:rsid w:val="003A79F3"/>
    <w:rsid w:val="00886D27"/>
    <w:rsid w:val="00BA5E0F"/>
    <w:rsid w:val="00B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A96C-6A1C-4365-91A0-D52FE5A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bCs/>
      <w:snapToGrid w:val="0"/>
      <w:kern w:val="36"/>
      <w:sz w:val="48"/>
      <w:szCs w:val="48"/>
      <w:lang w:eastAsia="th-TH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bCs/>
      <w:snapToGrid w:val="0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2010-11-15T02:41:00Z</cp:lastPrinted>
  <dcterms:created xsi:type="dcterms:W3CDTF">2021-06-22T09:17:00Z</dcterms:created>
  <dcterms:modified xsi:type="dcterms:W3CDTF">2021-06-22T09:17:00Z</dcterms:modified>
</cp:coreProperties>
</file>