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C6" w:rsidRDefault="00EC2AC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EF2C8E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รายละเอียดของกระบวนวิชา</w:t>
      </w:r>
    </w:p>
    <w:p w:rsidR="00EF2C8E" w:rsidRDefault="00EF2C8E" w:rsidP="00EF2C8E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ชื่อสถาบันอุดมศึกษา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มหาวิทยาลัยเชียงใหม่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(CHIANG MAI UNIVERSITY)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คณะ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ภาควิชา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color w:val="FF00FF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คณะวิทยาศาสตร์</w:t>
            </w:r>
            <w:r w:rsidRPr="005B7124">
              <w:rPr>
                <w:rFonts w:ascii="TH Niramit AS" w:eastAsia="TH Niramit AS" w:hAnsi="TH Niramit AS" w:cs="TH Niramit AS"/>
                <w:b/>
                <w:bCs/>
                <w:color w:val="000000"/>
                <w:sz w:val="30"/>
                <w:szCs w:val="30"/>
                <w:rtl/>
                <w:cs/>
              </w:rPr>
              <w:t xml:space="preserve">   </w:t>
            </w: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ภาควิชาคณิตศาสตร์</w:t>
            </w:r>
          </w:p>
          <w:p w:rsidR="00FA3FA6" w:rsidRPr="005B7124" w:rsidRDefault="00FA3FA6" w:rsidP="002E15A5">
            <w:pPr>
              <w:tabs>
                <w:tab w:val="left" w:pos="160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</w:rPr>
              <w:tab/>
              <w:t>Faculty of Science   Department of Mathematics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3.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รหัสกระบวนวิชา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  <w:t>206706</w:t>
            </w:r>
          </w:p>
          <w:p w:rsidR="00FA3FA6" w:rsidRPr="005B7124" w:rsidRDefault="00FA3FA6" w:rsidP="002E15A5">
            <w:pPr>
              <w:tabs>
                <w:tab w:val="left" w:pos="249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ชื่อกระบวนวิชา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พีชคณิต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 2</w:t>
            </w:r>
          </w:p>
          <w:p w:rsidR="00FA3FA6" w:rsidRPr="005B7124" w:rsidRDefault="00FA3FA6" w:rsidP="002E15A5">
            <w:pPr>
              <w:tabs>
                <w:tab w:val="left" w:pos="249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Algebra </w:t>
            </w:r>
            <w:r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หน่วยกิต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3(3-0-6)</w:t>
            </w:r>
            <w:r w:rsidRPr="005B7124">
              <w:rPr>
                <w:rFonts w:ascii="TH Niramit AS" w:eastAsia="Angsana New" w:hAnsi="TH Niramit AS" w:cs="TH Niramit AS"/>
                <w:sz w:val="30"/>
                <w:szCs w:val="30"/>
              </w:rPr>
              <w:t xml:space="preserve"> </w:t>
            </w:r>
          </w:p>
        </w:tc>
      </w:tr>
    </w:tbl>
    <w:p w:rsidR="00FA3FA6" w:rsidRPr="005B7124" w:rsidRDefault="00FA3FA6" w:rsidP="00FA3FA6">
      <w:pPr>
        <w:pStyle w:val="Heading7"/>
        <w:numPr>
          <w:ilvl w:val="6"/>
          <w:numId w:val="0"/>
        </w:numPr>
        <w:tabs>
          <w:tab w:val="num" w:pos="0"/>
        </w:tabs>
        <w:suppressAutoHyphens/>
        <w:spacing w:after="120"/>
        <w:ind w:left="1296" w:hanging="1296"/>
        <w:jc w:val="center"/>
        <w:rPr>
          <w:rFonts w:ascii="TH Niramit AS" w:hAnsi="TH Niramit AS" w:cs="TH Niramit AS"/>
          <w:b/>
          <w:bCs/>
          <w:sz w:val="30"/>
        </w:rPr>
      </w:pPr>
      <w:r w:rsidRPr="005B7124">
        <w:rPr>
          <w:rFonts w:ascii="TH Niramit AS" w:hAnsi="TH Niramit AS" w:cs="TH Niramit AS"/>
          <w:b/>
          <w:bCs/>
          <w:sz w:val="30"/>
          <w:cs/>
        </w:rPr>
        <w:t>หมวดที่</w:t>
      </w:r>
      <w:r w:rsidRPr="005B7124">
        <w:rPr>
          <w:rFonts w:ascii="TH Niramit AS" w:eastAsia="TH Niramit AS" w:hAnsi="TH Niramit AS" w:cs="TH Niramit AS"/>
          <w:b/>
          <w:bCs/>
          <w:sz w:val="30"/>
          <w:cs/>
        </w:rPr>
        <w:t xml:space="preserve"> </w:t>
      </w:r>
      <w:r w:rsidRPr="005B7124">
        <w:rPr>
          <w:rFonts w:ascii="TH Niramit AS" w:hAnsi="TH Niramit AS" w:cs="TH Niramit AS"/>
          <w:b/>
          <w:bCs/>
          <w:sz w:val="30"/>
        </w:rPr>
        <w:t xml:space="preserve">1 </w:t>
      </w:r>
      <w:r w:rsidRPr="005B7124">
        <w:rPr>
          <w:rFonts w:ascii="TH Niramit AS" w:hAnsi="TH Niramit AS" w:cs="TH Niramit AS"/>
          <w:b/>
          <w:bCs/>
          <w:sz w:val="30"/>
          <w:cs/>
        </w:rPr>
        <w:t>ข้อมูลทั่วไป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4"/>
      </w:tblGrid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หลักสูตรและประเภทของกระบวนวิชา</w:t>
            </w:r>
          </w:p>
          <w:p w:rsidR="00FA3FA6" w:rsidRPr="005B7124" w:rsidRDefault="00FA3FA6" w:rsidP="002E15A5">
            <w:pPr>
              <w:tabs>
                <w:tab w:val="left" w:pos="396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1.1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color w:val="000000"/>
                <w:sz w:val="30"/>
                <w:szCs w:val="30"/>
                <w:cs/>
              </w:rPr>
              <w:t>กระบวนวิชานี้ใช้สำหรับ</w:t>
            </w:r>
          </w:p>
          <w:p w:rsidR="00FA3FA6" w:rsidRPr="005B7124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หลักสูตร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.................................สาขา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วิชา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................................................</w:t>
            </w:r>
          </w:p>
          <w:p w:rsidR="00FA3FA6" w:rsidRPr="005B7124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หลายหลักสูตร</w:t>
            </w:r>
            <w:r w:rsidRPr="005B7124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 xml:space="preserve">ได้แก่ </w:t>
            </w:r>
            <w:r w:rsidR="00EF2C8E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>วท.ม.</w:t>
            </w:r>
            <w:r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>(คณิตศาสตร์) และ</w:t>
            </w:r>
            <w:r w:rsidR="00EF2C8E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 xml:space="preserve"> ปร.ด</w:t>
            </w:r>
            <w:r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 xml:space="preserve"> (คณิตศาสตร์) 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FA3FA6" w:rsidRPr="005B7124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357"/>
              <w:rPr>
                <w:rFonts w:eastAsia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ประเภทของกระบวนวิชา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        </w:t>
            </w:r>
          </w:p>
          <w:p w:rsidR="00FA3FA6" w:rsidRPr="005B7124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5B7124">
              <w:rPr>
                <w:rFonts w:ascii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วิชาบังคับ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นอกสาขา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</w:t>
            </w:r>
          </w:p>
          <w:p w:rsidR="00EF2C8E" w:rsidRDefault="00FA3FA6" w:rsidP="002E15A5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วิชาเลือก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Pr="005B7124">
              <w:rPr>
                <w:rFonts w:ascii="Wingdings" w:hAnsi="Wingdings" w:cs="Wingdings"/>
                <w:color w:val="000000"/>
                <w:sz w:val="30"/>
                <w:szCs w:val="30"/>
              </w:rPr>
              <w:t>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ในสาขาวิชา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EF2C8E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</w:t>
            </w:r>
            <w:r w:rsidR="00EF2C8E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>หลักสูตร วท.ม.</w:t>
            </w:r>
            <w:r w:rsidR="00EF2C8E"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>(คณิตศาสตร์) และ</w:t>
            </w:r>
            <w:r w:rsidR="00EF2C8E">
              <w:rPr>
                <w:rFonts w:ascii="TH Niramit AS" w:eastAsia="TH Niramit AS" w:hAnsi="TH Niramit AS" w:cs="TH Niramit AS" w:hint="cs"/>
                <w:sz w:val="30"/>
                <w:szCs w:val="30"/>
                <w:cs/>
              </w:rPr>
              <w:t xml:space="preserve"> ปร.ด</w:t>
            </w:r>
            <w:r w:rsidR="00EF2C8E" w:rsidRPr="00E8650F">
              <w:rPr>
                <w:rFonts w:ascii="TH Niramit AS" w:eastAsia="TH Niramit AS" w:hAnsi="TH Niramit AS" w:cs="TH Niramit AS"/>
                <w:sz w:val="30"/>
                <w:szCs w:val="30"/>
                <w:cs/>
              </w:rPr>
              <w:t xml:space="preserve"> (คณิตศาสตร์) </w:t>
            </w:r>
            <w:r w:rsidR="00EF2C8E"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="00EF2C8E" w:rsidRPr="005B71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</w:p>
          <w:p w:rsidR="00FA3FA6" w:rsidRPr="005B7124" w:rsidRDefault="00EF2C8E" w:rsidP="00EF2C8E">
            <w:pPr>
              <w:tabs>
                <w:tab w:val="left" w:pos="792"/>
                <w:tab w:val="left" w:pos="1242"/>
              </w:tabs>
              <w:autoSpaceDE w:val="0"/>
              <w:ind w:left="792"/>
              <w:rPr>
                <w:rFonts w:ascii="TH Niramit AS" w:hAnsi="TH Niramit AS" w:cs="TH Niramit AS"/>
                <w:color w:val="000000"/>
                <w:sz w:val="30"/>
                <w:szCs w:val="30"/>
                <w:rtl/>
                <w:cs/>
              </w:rPr>
            </w:pP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>
              <w:rPr>
                <w:rFonts w:ascii="Wingdings" w:hAnsi="Wingdings" w:cs="Wingdings"/>
                <w:sz w:val="30"/>
                <w:szCs w:val="30"/>
              </w:rPr>
              <w:t></w:t>
            </w:r>
            <w:r w:rsidR="00FA3FA6" w:rsidRPr="005B7124">
              <w:rPr>
                <w:rFonts w:ascii="Wingdings" w:hAnsi="Wingdings" w:cs="Wingdings"/>
                <w:sz w:val="30"/>
                <w:szCs w:val="30"/>
              </w:rPr>
              <w:t></w:t>
            </w:r>
            <w:r w:rsidR="00FA3FA6"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 </w:t>
            </w:r>
            <w:r w:rsidR="00FA3FA6"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นอกสาขา</w:t>
            </w:r>
            <w:r w:rsidR="00FA3FA6"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ab/>
            </w:r>
            <w:r w:rsidR="000B24B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</w:t>
            </w:r>
            <w:r w:rsidR="00FA3FA6" w:rsidRPr="005B7124">
              <w:rPr>
                <w:rFonts w:ascii="TH Niramit AS" w:eastAsia="TH Niramit AS" w:hAnsi="TH Niramit AS" w:cs="TH Niramit AS"/>
                <w:color w:val="000000"/>
                <w:sz w:val="30"/>
                <w:szCs w:val="30"/>
                <w:rtl/>
                <w:cs/>
              </w:rPr>
              <w:t xml:space="preserve">    </w:t>
            </w:r>
          </w:p>
          <w:p w:rsidR="00FA3FA6" w:rsidRPr="005B7124" w:rsidRDefault="00FA3FA6" w:rsidP="002E15A5">
            <w:pPr>
              <w:numPr>
                <w:ilvl w:val="0"/>
                <w:numId w:val="1"/>
              </w:numPr>
              <w:tabs>
                <w:tab w:val="left" w:pos="792"/>
                <w:tab w:val="left" w:pos="1242"/>
              </w:tabs>
              <w:suppressAutoHyphens/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วิทยานิพนธ์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</w:rPr>
              <w:t>/</w:t>
            </w:r>
            <w:r w:rsidRPr="005B7124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การค้นคว้าแบบอิสระ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2.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อาจารย์ผู้รับผิดชอบกระบวนวิชาและอาจารย์ผู้สอน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    </w:t>
            </w:r>
          </w:p>
          <w:p w:rsidR="00FA3FA6" w:rsidRPr="005B7124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2.1 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ชื่ออาจารย์ผู้รับผิดชอบ</w:t>
            </w:r>
          </w:p>
          <w:p w:rsidR="00FA3FA6" w:rsidRPr="005B7124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อ.ดร.ธีระพงษ์   สุขสำราญ</w:t>
            </w:r>
          </w:p>
          <w:p w:rsidR="00FA3FA6" w:rsidRPr="005B7124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2.2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อาจารย์ผู้สอน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ทุกคน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) </w:t>
            </w:r>
          </w:p>
          <w:p w:rsidR="00FA3FA6" w:rsidRPr="005B7124" w:rsidRDefault="00FA3FA6" w:rsidP="002E15A5">
            <w:pPr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  <w:t xml:space="preserve"> 1. 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อ.ดร.ธีระพงษ์   สุขสำราญ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pStyle w:val="Footer"/>
              <w:tabs>
                <w:tab w:val="left" w:pos="72"/>
              </w:tabs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3.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val="en-GB"/>
              </w:rPr>
              <w:t>ภาคการศึกษา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/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ชั้นปีที่เรียน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FA3FA6" w:rsidRPr="005B7124" w:rsidRDefault="00FA3FA6" w:rsidP="002E15A5">
            <w:pPr>
              <w:autoSpaceDE w:val="0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ภาคการศึกษาที่ 2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ชั้นปีที่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หรือ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สถานที่เรียน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 </w:t>
            </w:r>
          </w:p>
          <w:p w:rsidR="00FA3FA6" w:rsidRPr="005B7124" w:rsidRDefault="00FA3FA6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color w:val="000000"/>
                <w:sz w:val="30"/>
                <w:szCs w:val="30"/>
              </w:rPr>
              <w:t>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ในสถานที่ตั้งของมหาวิทยาลัยเชียงใหม่</w:t>
            </w:r>
          </w:p>
          <w:p w:rsidR="00FA3FA6" w:rsidRPr="005B7124" w:rsidRDefault="00FA3FA6" w:rsidP="002E15A5">
            <w:pPr>
              <w:tabs>
                <w:tab w:val="left" w:pos="342"/>
                <w:tab w:val="left" w:pos="792"/>
              </w:tabs>
              <w:autoSpaceDE w:val="0"/>
              <w:ind w:firstLine="357"/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นอกสถานที่ตั้งของมหาวิทยาลัยเชียงใหม่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.............................................</w:t>
            </w:r>
          </w:p>
        </w:tc>
      </w:tr>
      <w:tr w:rsidR="00FA3FA6" w:rsidRPr="005B7124" w:rsidTr="00EF2C8E">
        <w:trPr>
          <w:jc w:val="center"/>
        </w:trPr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</w:rPr>
              <w:t xml:space="preserve">   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เป็นรายบุคคล</w:t>
            </w:r>
          </w:p>
          <w:p w:rsidR="00FA3FA6" w:rsidRPr="005B7124" w:rsidRDefault="00FA3FA6" w:rsidP="002E15A5">
            <w:pPr>
              <w:rPr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ab/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ไม่น้อยกว่า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ชั่วโมงต่อสัปดาห์</w:t>
            </w:r>
          </w:p>
        </w:tc>
      </w:tr>
    </w:tbl>
    <w:p w:rsidR="00EF2C8E" w:rsidRDefault="00EF2C8E" w:rsidP="00FA3FA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หมวดที่ 2 ลักษณะและการดำเนินการ</w:t>
      </w:r>
    </w:p>
    <w:p w:rsidR="00EF2C8E" w:rsidRDefault="00EF2C8E" w:rsidP="00FA3FA6">
      <w:pPr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b/>
          <w:bCs/>
          <w:sz w:val="30"/>
          <w:szCs w:val="30"/>
          <w:rtl/>
          <w:cs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ภาควิชาคณิตศาสตร์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    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คณะวิทยาศาสตร์</w:t>
      </w:r>
    </w:p>
    <w:p w:rsidR="00FA3FA6" w:rsidRPr="005B7124" w:rsidRDefault="00FA3FA6" w:rsidP="00FA3FA6">
      <w:pPr>
        <w:rPr>
          <w:rFonts w:ascii="TH Niramit AS" w:eastAsia="TH Niramit AS" w:hAnsi="TH Niramit AS" w:cs="TH Niramit AS"/>
          <w:b/>
          <w:bCs/>
          <w:color w:val="000000"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ว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คณ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.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>70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6 (206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>70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6)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>พีชคณิต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 2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 w:rsidRPr="005B7124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3(3-0-6)</w:t>
      </w:r>
    </w:p>
    <w:p w:rsidR="00FA3FA6" w:rsidRPr="005B7124" w:rsidRDefault="00FA3FA6" w:rsidP="00FA3FA6">
      <w:pPr>
        <w:jc w:val="both"/>
        <w:rPr>
          <w:rFonts w:ascii="TH Niramit AS" w:eastAsia="TH Niramit AS" w:hAnsi="TH Niramit AS" w:cs="TH Niramit AS"/>
          <w:color w:val="000000"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ลักษณะกระบวนวิชา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="00EF2C8E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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บรรยาย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ปฏิบัติการ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</w:t>
      </w:r>
      <w:r w:rsidRPr="005B7124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</w:t>
      </w:r>
    </w:p>
    <w:p w:rsidR="00FA3FA6" w:rsidRPr="005B7124" w:rsidRDefault="00FA3FA6" w:rsidP="00FA3FA6">
      <w:pPr>
        <w:jc w:val="both"/>
        <w:rPr>
          <w:rFonts w:ascii="TH Niramit AS" w:eastAsia="Angsana New" w:hAnsi="TH Niramit AS" w:cs="TH Niramit AS"/>
          <w:b/>
          <w:bCs/>
          <w:color w:val="000000"/>
          <w:sz w:val="30"/>
          <w:szCs w:val="30"/>
          <w:rtl/>
          <w:cs/>
        </w:rPr>
      </w:pPr>
      <w:r w:rsidRPr="005B7124">
        <w:rPr>
          <w:rFonts w:ascii="TH Niramit AS" w:eastAsia="TH Niramit AS" w:hAnsi="TH Niramit AS" w:cs="TH Niramit AS"/>
          <w:color w:val="000000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ฝึกปฏิบัติ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วิทยานิพนธ์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/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การค้นคว้าแบบอิสระ</w:t>
      </w:r>
    </w:p>
    <w:p w:rsidR="00FA3FA6" w:rsidRPr="005B7124" w:rsidRDefault="00FA3FA6" w:rsidP="00FA3FA6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  <w:rtl/>
          <w:cs/>
        </w:rPr>
      </w:pP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  <w:cs/>
        </w:rPr>
        <w:t>การวัดและประเมินผล</w:t>
      </w:r>
      <w:r w:rsidRPr="005B7124">
        <w:rPr>
          <w:rFonts w:ascii="TH Niramit AS" w:eastAsia="TH Niramit AS" w:hAnsi="TH Niramit AS" w:cs="TH Niramit AS"/>
          <w:b/>
          <w:bCs/>
          <w:color w:val="000000"/>
          <w:sz w:val="30"/>
          <w:szCs w:val="30"/>
          <w:rtl/>
          <w:cs/>
        </w:rPr>
        <w:t xml:space="preserve">    </w:t>
      </w:r>
      <w:r w:rsidRPr="005B7124">
        <w:rPr>
          <w:rFonts w:ascii="TH Niramit AS" w:eastAsia="TH Niramit AS" w:hAnsi="TH Niramit AS" w:cs="TH Niramit AS"/>
          <w:color w:val="000000"/>
          <w:sz w:val="30"/>
          <w:szCs w:val="30"/>
          <w:rtl/>
          <w:cs/>
        </w:rPr>
        <w:t xml:space="preserve">       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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A-F        </w:t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 S/U        </w:t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P</w:t>
      </w:r>
    </w:p>
    <w:p w:rsidR="00FA3FA6" w:rsidRPr="005B7124" w:rsidRDefault="00FA3FA6" w:rsidP="00FA3FA6">
      <w:pPr>
        <w:spacing w:line="300" w:lineRule="exact"/>
        <w:ind w:right="29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กรณีของกระบวนวิชา</w:t>
      </w:r>
      <w:r w:rsidRPr="005B7124">
        <w:rPr>
          <w:rFonts w:ascii="TH Niramit AS" w:eastAsia="TH Niramit AS" w:hAnsi="TH Niramit AS" w:cs="TH Niramit AS"/>
          <w:b/>
          <w:bCs/>
          <w:sz w:val="30"/>
          <w:szCs w:val="30"/>
          <w:rtl/>
          <w:cs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    </w:t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นับจำนวนหน่วยกิตสะสมเพื่อการสำเร็จการศึกษาทุกครั้ง</w:t>
      </w:r>
    </w:p>
    <w:p w:rsidR="00FA3FA6" w:rsidRPr="005B7124" w:rsidRDefault="00FA3FA6" w:rsidP="00FA3FA6">
      <w:pPr>
        <w:spacing w:line="300" w:lineRule="exact"/>
        <w:ind w:right="29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        </w:t>
      </w:r>
      <w:r w:rsidRPr="005B7124">
        <w:rPr>
          <w:rFonts w:ascii="Wingdings" w:eastAsia="Wingdings" w:hAnsi="Wingdings" w:cs="Wingdings"/>
          <w:sz w:val="30"/>
          <w:szCs w:val="30"/>
        </w:rPr>
        <w:t></w:t>
      </w: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นับจำนวนหน่วยกิตสะสมเพื่อการสำเร็จการศึกษาเพียงครั้งเดียว</w:t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tabs>
          <w:tab w:val="left" w:pos="5812"/>
          <w:tab w:val="right" w:pos="8280"/>
        </w:tabs>
        <w:jc w:val="both"/>
        <w:rPr>
          <w:rFonts w:ascii="TH Niramit AS" w:eastAsia="Angsana New" w:hAnsi="TH Niramit AS" w:cs="TH Niramit AS"/>
          <w:b/>
          <w:bCs/>
          <w:sz w:val="30"/>
          <w:szCs w:val="30"/>
          <w:cs/>
        </w:rPr>
      </w:pP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เงื่อนไขที่ต้องผ่านก่อน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>: 206720</w:t>
      </w:r>
    </w:p>
    <w:p w:rsidR="00FA3FA6" w:rsidRPr="005B7124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คำอธิบายลักษณะกระบวนวิชา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</w:t>
      </w:r>
    </w:p>
    <w:p w:rsidR="00FA3FA6" w:rsidRPr="005B7124" w:rsidRDefault="00FA3FA6" w:rsidP="00FA3FA6">
      <w:pPr>
        <w:pStyle w:val="PlainText"/>
        <w:jc w:val="both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/>
          <w:sz w:val="30"/>
          <w:szCs w:val="30"/>
          <w:cs/>
        </w:rPr>
        <w:t xml:space="preserve">หัวข้อขั้นสูงในทฤษฎีกรุป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  <w:cs/>
        </w:rPr>
        <w:t xml:space="preserve">มอดูล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  <w:cs/>
        </w:rPr>
        <w:t xml:space="preserve">ฟีลด์และทฤษฎีกาลัว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วัตถุประสงค์กระบวนวิชา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</w:t>
      </w:r>
      <w:r w:rsidRPr="005B7124">
        <w:rPr>
          <w:rFonts w:ascii="TH Niramit AS" w:hAnsi="TH Niramit AS" w:cs="TH Niramit AS"/>
          <w:sz w:val="30"/>
          <w:szCs w:val="30"/>
        </w:rPr>
        <w:t xml:space="preserve">: 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>นักศึกษาสามารถ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</w:rPr>
        <w:tab/>
        <w:t>1</w:t>
      </w:r>
      <w:r w:rsidRPr="005B7124">
        <w:rPr>
          <w:rFonts w:ascii="TH Niramit AS" w:hAnsi="TH Niramit AS" w:cs="TH Niramit AS"/>
          <w:sz w:val="30"/>
          <w:szCs w:val="30"/>
          <w:cs/>
        </w:rPr>
        <w:t>.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อธิบาย</w:t>
      </w:r>
      <w:r w:rsidRPr="005B7124">
        <w:rPr>
          <w:rFonts w:ascii="TH Niramit AS" w:hAnsi="TH Niramit AS" w:cs="TH Niramit AS"/>
          <w:sz w:val="30"/>
          <w:szCs w:val="30"/>
          <w:cs/>
        </w:rPr>
        <w:t xml:space="preserve">ความรู้ขั้นสูงในพีชคณิตนามธรรม   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  <w:cs/>
        </w:rPr>
        <w:tab/>
        <w:t xml:space="preserve">2. </w:t>
      </w:r>
      <w:r>
        <w:rPr>
          <w:rFonts w:ascii="TH Niramit AS" w:hAnsi="TH Niramit AS" w:cs="TH Niramit AS" w:hint="cs"/>
          <w:sz w:val="30"/>
          <w:szCs w:val="30"/>
          <w:cs/>
        </w:rPr>
        <w:t>ประยุกต์</w:t>
      </w:r>
      <w:r w:rsidRPr="006C0D1C">
        <w:rPr>
          <w:rFonts w:ascii="TH Niramit AS" w:hAnsi="TH Niramit AS" w:cs="TH Niramit AS"/>
          <w:sz w:val="30"/>
          <w:szCs w:val="30"/>
          <w:cs/>
        </w:rPr>
        <w:t>ความรู้</w:t>
      </w:r>
      <w:r w:rsidRPr="005B7124">
        <w:rPr>
          <w:rFonts w:ascii="TH Niramit AS" w:hAnsi="TH Niramit AS" w:cs="TH Niramit AS"/>
          <w:sz w:val="30"/>
          <w:szCs w:val="30"/>
          <w:cs/>
        </w:rPr>
        <w:t>สำหรับการทำวิจัยในหัวข้อของพีชคณิตที่หลากหลาย</w:t>
      </w:r>
    </w:p>
    <w:p w:rsidR="00FA3FA6" w:rsidRPr="005B7124" w:rsidRDefault="00FA3FA6" w:rsidP="00FA3FA6">
      <w:pPr>
        <w:pStyle w:val="BodyText3"/>
        <w:spacing w:after="0"/>
        <w:rPr>
          <w:rFonts w:ascii="TH Niramit AS" w:hAnsi="TH Niramit AS" w:cs="TH Niramit AS"/>
          <w:b/>
          <w:bCs/>
          <w:sz w:val="30"/>
          <w:szCs w:val="30"/>
          <w:lang w:bidi="th-TH"/>
        </w:rPr>
      </w:pPr>
    </w:p>
    <w:p w:rsidR="00FA3FA6" w:rsidRPr="005B7124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เนื้อหา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กระบวน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วิชา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FA3FA6" w:rsidRPr="00D11FE3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</w:rPr>
        <w:t xml:space="preserve">1. </w:t>
      </w:r>
      <w:r w:rsidRPr="00D11FE3">
        <w:rPr>
          <w:rFonts w:ascii="TH Niramit AS" w:hAnsi="TH Niramit AS" w:cs="TH Niramit AS"/>
          <w:sz w:val="30"/>
          <w:szCs w:val="30"/>
          <w:cs/>
        </w:rPr>
        <w:t>หัวข้อขั้นสูงในทฤษฎีกรุป</w:t>
      </w:r>
      <w:r>
        <w:rPr>
          <w:rFonts w:ascii="TH Niramit AS" w:hAnsi="TH Niramit AS" w:cs="TH Niramit AS"/>
          <w:sz w:val="30"/>
          <w:szCs w:val="30"/>
        </w:rPr>
        <w:tab/>
      </w:r>
      <w:r w:rsidRPr="00D11FE3">
        <w:rPr>
          <w:rFonts w:ascii="TH Niramit AS" w:hAnsi="TH Niramit AS" w:cs="TH Niramit AS"/>
          <w:sz w:val="30"/>
          <w:szCs w:val="30"/>
        </w:rPr>
        <w:tab/>
        <w:t>18</w:t>
      </w:r>
    </w:p>
    <w:p w:rsidR="00FA3FA6" w:rsidRPr="00D11FE3" w:rsidRDefault="00FA3FA6" w:rsidP="00FA3FA6">
      <w:pPr>
        <w:numPr>
          <w:ilvl w:val="0"/>
          <w:numId w:val="1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อาบีเลียนกรุป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ทฤษฎีบทหลักมูลของอาบีเลียนกรุปจำกัด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อาบีเลียนกรุปเสรีที่ก่อกำเนิดอย่างจำกัด </w:t>
      </w:r>
    </w:p>
    <w:p w:rsidR="00FA3FA6" w:rsidRPr="00D11FE3" w:rsidRDefault="00FA3FA6" w:rsidP="00FA3FA6">
      <w:pPr>
        <w:numPr>
          <w:ilvl w:val="0"/>
          <w:numId w:val="1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กรุปเชิงเดียว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กรุปที่นิยามโดยอนุกรมของกรุปย่อย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ทฤษฎีบทจอร์แดน</w:t>
      </w:r>
      <w:r w:rsidRPr="00D11FE3">
        <w:rPr>
          <w:rFonts w:ascii="TH Niramit AS" w:hAnsi="TH Niramit AS" w:cs="TH Niramit AS"/>
          <w:sz w:val="30"/>
          <w:szCs w:val="30"/>
          <w:rtl/>
          <w:cs/>
        </w:rPr>
        <w:t xml:space="preserve">-โฮลเดอร์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กรุปนิรพล </w:t>
      </w:r>
    </w:p>
    <w:p w:rsidR="00FA3FA6" w:rsidRPr="00D11FE3" w:rsidRDefault="00FA3FA6" w:rsidP="00FA3FA6">
      <w:pPr>
        <w:numPr>
          <w:ilvl w:val="1"/>
          <w:numId w:val="12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โซลเอเบิลกรุป </w:t>
      </w:r>
    </w:p>
    <w:p w:rsidR="00FA3FA6" w:rsidRPr="00D11FE3" w:rsidRDefault="00FA3FA6" w:rsidP="00FA3FA6">
      <w:pPr>
        <w:numPr>
          <w:ilvl w:val="0"/>
          <w:numId w:val="12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กรุปเสรี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FA3FA6" w:rsidRDefault="00FA3FA6" w:rsidP="00FA3FA6">
      <w:pPr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br w:type="page"/>
      </w:r>
    </w:p>
    <w:p w:rsidR="00FA3FA6" w:rsidRPr="005B7124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เนื้อหา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  <w:cs/>
        </w:rPr>
        <w:t>กระบวน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วิชา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จำนวนชั่วโมงบรรยาย</w:t>
      </w:r>
    </w:p>
    <w:p w:rsidR="00FA3FA6" w:rsidRPr="00D11FE3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</w:rPr>
        <w:t xml:space="preserve">2. </w:t>
      </w:r>
      <w:r w:rsidRPr="00D11FE3">
        <w:rPr>
          <w:rFonts w:ascii="TH Niramit AS" w:hAnsi="TH Niramit AS" w:cs="TH Niramit AS"/>
          <w:sz w:val="30"/>
          <w:szCs w:val="30"/>
          <w:cs/>
        </w:rPr>
        <w:t xml:space="preserve">มอดูล </w:t>
      </w:r>
      <w:r>
        <w:rPr>
          <w:rFonts w:ascii="TH Niramit AS" w:hAnsi="TH Niramit AS" w:cs="TH Niramit AS"/>
          <w:sz w:val="30"/>
          <w:szCs w:val="30"/>
        </w:rPr>
        <w:tab/>
      </w:r>
      <w:r w:rsidRPr="00D11FE3">
        <w:rPr>
          <w:rFonts w:ascii="TH Niramit AS" w:hAnsi="TH Niramit AS" w:cs="TH Niramit AS"/>
          <w:sz w:val="30"/>
          <w:szCs w:val="30"/>
        </w:rPr>
        <w:tab/>
        <w:t>15</w:t>
      </w:r>
    </w:p>
    <w:p w:rsidR="00FA3FA6" w:rsidRPr="00D11FE3" w:rsidRDefault="00FA3FA6" w:rsidP="00FA3FA6">
      <w:pPr>
        <w:numPr>
          <w:ilvl w:val="0"/>
          <w:numId w:val="1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บทนิยาม ตัวอย่าง และสมบัติพื้นฐานของมอดูล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มอดูลย่อยและฟังก์ชันสาทิสสัณฐานของมอดูล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ผลคูณตรงและมอดูลเสรี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3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มอดูลเชิงภาพฉายและมอดูลหนึ่งต่อหนึ่ง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</w:rPr>
        <w:t xml:space="preserve">3. </w:t>
      </w:r>
      <w:r w:rsidRPr="00D11FE3">
        <w:rPr>
          <w:rFonts w:ascii="TH Niramit AS" w:hAnsi="TH Niramit AS" w:cs="TH Niramit AS"/>
          <w:sz w:val="30"/>
          <w:szCs w:val="30"/>
          <w:cs/>
        </w:rPr>
        <w:t>ฟีลด์และทฤษฎีกาลัว</w:t>
      </w:r>
      <w:r>
        <w:rPr>
          <w:rFonts w:ascii="TH Niramit AS" w:hAnsi="TH Niramit AS" w:cs="TH Niramit AS"/>
          <w:sz w:val="30"/>
          <w:szCs w:val="30"/>
        </w:rPr>
        <w:tab/>
      </w:r>
      <w:r w:rsidRPr="00D11FE3">
        <w:rPr>
          <w:rFonts w:ascii="TH Niramit AS" w:hAnsi="TH Niramit AS" w:cs="TH Niramit AS"/>
          <w:sz w:val="30"/>
          <w:szCs w:val="30"/>
        </w:rPr>
        <w:tab/>
        <w:t>12</w:t>
      </w:r>
    </w:p>
    <w:p w:rsidR="00FA3FA6" w:rsidRPr="00D11FE3" w:rsidRDefault="00FA3FA6" w:rsidP="00FA3FA6">
      <w:pPr>
        <w:numPr>
          <w:ilvl w:val="0"/>
          <w:numId w:val="1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ภาคขยายแบบพีชคณิต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ฟีลด์การแยก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B24B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 xml:space="preserve">ฟีลด์จำกัด 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D11FE3" w:rsidRDefault="00FA3FA6" w:rsidP="00FA3FA6">
      <w:pPr>
        <w:numPr>
          <w:ilvl w:val="0"/>
          <w:numId w:val="14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D11FE3">
        <w:rPr>
          <w:rFonts w:ascii="TH Niramit AS" w:hAnsi="TH Niramit AS" w:cs="TH Niramit AS"/>
          <w:sz w:val="30"/>
          <w:szCs w:val="30"/>
          <w:cs/>
        </w:rPr>
        <w:t>ภาคขยายแบบปกติและภาคขยายแบบแยกกันได้</w:t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>
        <w:rPr>
          <w:rFonts w:ascii="TH Niramit AS" w:hAnsi="TH Niramit AS" w:cs="TH Niramit AS"/>
          <w:sz w:val="30"/>
          <w:szCs w:val="30"/>
          <w:rtl/>
          <w:cs/>
        </w:rPr>
        <w:tab/>
      </w:r>
      <w:r w:rsidR="00043926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  <w:rtl/>
          <w:cs/>
          <w:lang w:bidi="ar-SA"/>
        </w:rPr>
      </w:pPr>
    </w:p>
    <w:p w:rsidR="00FA3FA6" w:rsidRPr="005B7124" w:rsidRDefault="00FA3FA6" w:rsidP="00FA3FA6">
      <w:pPr>
        <w:spacing w:line="300" w:lineRule="exact"/>
        <w:ind w:right="29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รวม</w:t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ab/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u w:val="single"/>
          <w:cs/>
        </w:rPr>
        <w:t>45</w:t>
      </w:r>
      <w:r w:rsidRPr="005B7124">
        <w:rPr>
          <w:rFonts w:ascii="TH Niramit AS" w:eastAsia="Angsana New" w:hAnsi="TH Niramit AS" w:cs="TH Niramit AS" w:hint="cs"/>
          <w:b/>
          <w:bCs/>
          <w:sz w:val="30"/>
          <w:szCs w:val="30"/>
          <w:cs/>
        </w:rPr>
        <w:t xml:space="preserve"> </w:t>
      </w: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EF3733" w:rsidRDefault="00FA3FA6" w:rsidP="00FA3FA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  <w:cs/>
        </w:rPr>
        <w:t>กระบวนวิชานี้ได้ผ่านความเห็นชอบจากที่ประชุมกรรมการบัณฑิตศึกษา</w:t>
      </w:r>
      <w:r w:rsidRPr="005B7124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  <w:cs/>
        </w:rPr>
        <w:t>ประจำคณะวิทยาศาสตร์</w:t>
      </w:r>
      <w:r w:rsidRPr="005B7124">
        <w:rPr>
          <w:rFonts w:ascii="TH Niramit AS" w:eastAsia="TH Niramit AS" w:hAnsi="TH Niramit AS" w:cs="TH Niramit AS"/>
          <w:sz w:val="30"/>
          <w:szCs w:val="30"/>
          <w:rtl/>
          <w:cs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  <w:cs/>
        </w:rPr>
        <w:t>ในคราวประชุม</w:t>
      </w:r>
    </w:p>
    <w:p w:rsidR="00EF3733" w:rsidRDefault="00EF3733" w:rsidP="00FA3FA6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ครั้งที่</w:t>
      </w:r>
      <w:r w:rsidR="00FA3FA6" w:rsidRPr="005B7124">
        <w:rPr>
          <w:rFonts w:ascii="TH Niramit AS" w:eastAsia="TH Niramit AS" w:hAnsi="TH Niramit AS" w:cs="TH Niramit AS"/>
          <w:sz w:val="30"/>
          <w:szCs w:val="30"/>
        </w:rPr>
        <w:t xml:space="preserve"> </w:t>
      </w:r>
      <w:r>
        <w:rPr>
          <w:rFonts w:ascii="TH Niramit AS" w:eastAsia="TH Niramit AS" w:hAnsi="TH Niramit AS" w:cs="TH Niramit AS"/>
          <w:sz w:val="30"/>
          <w:szCs w:val="30"/>
        </w:rPr>
        <w:t>5/2562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เมื่อวันที่</w:t>
      </w:r>
      <w:r w:rsidR="00FA3FA6"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8 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เดือน</w:t>
      </w:r>
      <w:r w:rsidR="00FA3FA6"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พฤษภาคม </w:t>
      </w:r>
      <w:r w:rsidR="00FA3FA6"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พ</w:t>
      </w:r>
      <w:r w:rsidR="00FA3FA6" w:rsidRPr="005B7124">
        <w:rPr>
          <w:rFonts w:ascii="TH Niramit AS" w:hAnsi="TH Niramit AS" w:cs="TH Niramit AS"/>
          <w:sz w:val="30"/>
          <w:szCs w:val="30"/>
        </w:rPr>
        <w:t>.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ศ</w:t>
      </w:r>
      <w:r w:rsidR="00FA3FA6" w:rsidRPr="005B7124">
        <w:rPr>
          <w:rFonts w:ascii="TH Niramit AS" w:hAnsi="TH Niramit AS" w:cs="TH Niramit AS"/>
          <w:sz w:val="30"/>
          <w:szCs w:val="30"/>
        </w:rPr>
        <w:t xml:space="preserve">. </w:t>
      </w:r>
      <w:r>
        <w:rPr>
          <w:rFonts w:ascii="TH Niramit AS" w:hAnsi="TH Niramit AS" w:cs="TH Niramit AS"/>
          <w:sz w:val="30"/>
          <w:szCs w:val="30"/>
        </w:rPr>
        <w:t xml:space="preserve">2562 </w:t>
      </w:r>
      <w:r w:rsidR="00FA3FA6"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กำหนดเปิดสอนตั้งแต่ภาคการศึกษาที่</w:t>
      </w:r>
      <w:r w:rsidR="00FA3FA6">
        <w:rPr>
          <w:rFonts w:ascii="TH Niramit AS" w:eastAsia="TH Niramit AS" w:hAnsi="TH Niramit AS" w:cs="TH Niramit AS" w:hint="cs"/>
          <w:sz w:val="30"/>
          <w:szCs w:val="30"/>
          <w:cs/>
        </w:rPr>
        <w:t xml:space="preserve"> 1</w:t>
      </w:r>
      <w:r w:rsidR="00FA3FA6" w:rsidRPr="005B7124">
        <w:rPr>
          <w:rFonts w:ascii="TH Niramit AS" w:hAnsi="TH Niramit AS" w:cs="TH Niramit AS"/>
          <w:sz w:val="30"/>
          <w:szCs w:val="30"/>
        </w:rPr>
        <w:t xml:space="preserve"> 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ปีการศึกษา</w:t>
      </w:r>
      <w:r w:rsidR="00FA3FA6" w:rsidRPr="005B7124">
        <w:rPr>
          <w:rFonts w:ascii="TH Niramit AS" w:hAnsi="TH Niramit AS" w:cs="TH Niramit AS"/>
          <w:sz w:val="30"/>
          <w:szCs w:val="30"/>
        </w:rPr>
        <w:t xml:space="preserve"> </w:t>
      </w:r>
      <w:r w:rsidR="00FA3FA6">
        <w:rPr>
          <w:rFonts w:ascii="TH Niramit AS" w:hAnsi="TH Niramit AS" w:cs="TH Niramit AS" w:hint="cs"/>
          <w:sz w:val="30"/>
          <w:szCs w:val="30"/>
          <w:cs/>
        </w:rPr>
        <w:t xml:space="preserve">2562 </w:t>
      </w:r>
      <w:r w:rsidR="00FA3FA6" w:rsidRPr="005B7124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5B7124" w:rsidRDefault="00EF3733" w:rsidP="00FA3FA6">
      <w:pPr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</w:t>
      </w:r>
      <w:r w:rsidR="00FA3FA6" w:rsidRPr="005B7124">
        <w:rPr>
          <w:rFonts w:ascii="TH Niramit AS" w:hAnsi="TH Niramit AS" w:cs="TH Niramit AS"/>
          <w:sz w:val="30"/>
          <w:szCs w:val="30"/>
          <w:cs/>
        </w:rPr>
        <w:t>เป็นต้นไป</w:t>
      </w: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B06460" w:rsidP="00FA3FA6">
      <w:pPr>
        <w:rPr>
          <w:rFonts w:ascii="TH Niramit AS" w:hAnsi="TH Niramit AS" w:cs="TH Niramit AS"/>
          <w:sz w:val="30"/>
          <w:szCs w:val="30"/>
        </w:rPr>
      </w:pPr>
      <w:r>
        <w:rPr>
          <w:rFonts w:ascii="Calibri" w:eastAsia="Calibri" w:hAnsi="Calibri" w:cs="Cordia New" w:hint="cs"/>
          <w:noProof/>
          <w:sz w:val="22"/>
          <w:cs/>
        </w:rPr>
        <w:t xml:space="preserve">                                                                                   </w:t>
      </w:r>
      <w:r w:rsidR="00E34025" w:rsidRPr="00A65672">
        <w:rPr>
          <w:rFonts w:ascii="Calibri" w:eastAsia="Calibri" w:hAnsi="Calibri" w:cs="Cordia New"/>
          <w:noProof/>
          <w:sz w:val="22"/>
        </w:rPr>
        <w:drawing>
          <wp:inline distT="0" distB="0" distL="0" distR="0">
            <wp:extent cx="1495425" cy="371475"/>
            <wp:effectExtent l="0" t="0" r="9525" b="9525"/>
            <wp:docPr id="2" name="Picture 1" descr="D:\back up nan\งานหลักสูตร แนน เริ่ม ก.ย.52\ลายเซ็นต์ (อ.ธรณินทร์-อ.อ้น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\งานหลักสูตร แนน เริ่ม ก.ย.52\ลายเซ็นต์ (อ.ธรณินทร์-อ.อ้น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>(ศาสตราจารย์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>ดร</w:t>
      </w:r>
      <w:r w:rsidRPr="005B7124">
        <w:rPr>
          <w:rFonts w:ascii="TH Niramit AS" w:hAnsi="TH Niramit AS" w:cs="TH Niramit AS" w:hint="cs"/>
          <w:sz w:val="30"/>
          <w:szCs w:val="30"/>
          <w:rtl/>
          <w:cs/>
        </w:rPr>
        <w:t>.</w:t>
      </w:r>
      <w:r w:rsidRPr="005B7124">
        <w:rPr>
          <w:rFonts w:ascii="TH Niramit AS" w:hAnsi="TH Niramit AS" w:cs="TH Niramit AS" w:hint="cs"/>
          <w:sz w:val="30"/>
          <w:szCs w:val="30"/>
          <w:cs/>
        </w:rPr>
        <w:t>ธรณินทร์</w:t>
      </w:r>
      <w:r w:rsidRPr="005B7124">
        <w:rPr>
          <w:rFonts w:ascii="TH Niramit AS" w:hAnsi="TH Niramit AS" w:cs="TH Niramit AS" w:hint="cs"/>
          <w:sz w:val="30"/>
          <w:szCs w:val="30"/>
          <w:rtl/>
          <w:cs/>
        </w:rPr>
        <w:t xml:space="preserve">  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>ไชยเรืองศรี)</w:t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ab/>
        <w:t xml:space="preserve">           คณบดีคณะวิทยาศาสตร์</w:t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5B7124">
        <w:rPr>
          <w:rFonts w:ascii="TH Niramit AS" w:hAnsi="TH Niramit AS" w:cs="TH Niramit AS"/>
          <w:sz w:val="30"/>
          <w:szCs w:val="30"/>
        </w:rPr>
        <w:t xml:space="preserve"> </w:t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วันที่    </w:t>
      </w:r>
      <w:r w:rsidR="00B06460">
        <w:rPr>
          <w:rFonts w:ascii="TH Niramit AS" w:hAnsi="TH Niramit AS" w:cs="TH Niramit AS" w:hint="cs"/>
          <w:sz w:val="30"/>
          <w:szCs w:val="30"/>
          <w:cs/>
        </w:rPr>
        <w:t>16</w:t>
      </w:r>
      <w:r w:rsidR="00EF37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 เดือน </w:t>
      </w:r>
      <w:r w:rsidR="00EF3733">
        <w:rPr>
          <w:rFonts w:ascii="TH Niramit AS" w:hAnsi="TH Niramit AS" w:cs="TH Niramit AS" w:hint="cs"/>
          <w:sz w:val="30"/>
          <w:szCs w:val="30"/>
          <w:cs/>
        </w:rPr>
        <w:t>พฤษภาคม</w:t>
      </w: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 พ.ศ.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  <w:r w:rsidR="00EF3733">
        <w:rPr>
          <w:rFonts w:ascii="TH Niramit AS" w:hAnsi="TH Niramit AS" w:cs="TH Niramit AS"/>
          <w:sz w:val="30"/>
          <w:szCs w:val="30"/>
        </w:rPr>
        <w:t>2562</w:t>
      </w:r>
      <w:r w:rsidRPr="005B7124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  <w:cs/>
        </w:rPr>
      </w:pPr>
      <w:r w:rsidRPr="005B7124">
        <w:rPr>
          <w:rFonts w:ascii="TH Niramit AS" w:hAnsi="TH Niramit AS" w:cs="TH Niramit AS"/>
          <w:sz w:val="30"/>
          <w:szCs w:val="30"/>
          <w:cs/>
        </w:rPr>
        <w:br w:type="page"/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lastRenderedPageBreak/>
        <w:t>Department of Mathematics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Faculty of Science</w:t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>MATH 70</w:t>
      </w:r>
      <w:r>
        <w:rPr>
          <w:rFonts w:ascii="TH Niramit AS" w:hAnsi="TH Niramit AS" w:cs="TH Niramit AS"/>
          <w:b/>
          <w:bCs/>
          <w:sz w:val="30"/>
          <w:szCs w:val="30"/>
        </w:rPr>
        <w:t>6</w:t>
      </w:r>
      <w:r w:rsidRPr="005B7124">
        <w:rPr>
          <w:rFonts w:ascii="TH Niramit AS" w:hAnsi="TH Niramit AS" w:cs="TH Niramit AS"/>
          <w:b/>
          <w:bCs/>
          <w:sz w:val="30"/>
          <w:szCs w:val="30"/>
          <w:lang w:val="en-GB"/>
        </w:rPr>
        <w:t xml:space="preserve"> (</w:t>
      </w:r>
      <w:r w:rsidRPr="005B7124">
        <w:rPr>
          <w:rFonts w:ascii="TH Niramit AS" w:hAnsi="TH Niramit AS" w:cs="TH Niramit AS"/>
          <w:b/>
          <w:bCs/>
          <w:sz w:val="30"/>
          <w:szCs w:val="30"/>
          <w:rtl/>
          <w:cs/>
        </w:rPr>
        <w:t>206</w:t>
      </w:r>
      <w:r w:rsidRPr="005B7124"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70</w:t>
      </w:r>
      <w:r>
        <w:rPr>
          <w:rFonts w:ascii="TH Niramit AS" w:hAnsi="TH Niramit AS" w:cs="TH Niramit AS" w:hint="cs"/>
          <w:b/>
          <w:bCs/>
          <w:sz w:val="30"/>
          <w:szCs w:val="30"/>
          <w:rtl/>
          <w:cs/>
        </w:rPr>
        <w:t>6</w:t>
      </w:r>
      <w:r w:rsidRPr="005B7124">
        <w:rPr>
          <w:rFonts w:ascii="TH Niramit AS" w:hAnsi="TH Niramit AS" w:cs="TH Niramit AS"/>
          <w:b/>
          <w:bCs/>
          <w:sz w:val="30"/>
          <w:szCs w:val="30"/>
          <w:lang w:val="en-GB"/>
        </w:rPr>
        <w:t>)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  <w:lang w:val="en-GB"/>
        </w:rPr>
        <w:t xml:space="preserve">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: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b/>
          <w:bCs/>
          <w:sz w:val="30"/>
          <w:szCs w:val="30"/>
        </w:rPr>
        <w:t>Algebra 2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 xml:space="preserve">                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                    3(3-0-6)</w:t>
      </w:r>
    </w:p>
    <w:p w:rsidR="00FA3FA6" w:rsidRPr="005B7124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color w:val="000000"/>
          <w:sz w:val="30"/>
          <w:szCs w:val="30"/>
        </w:rPr>
      </w:pP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  <w:t xml:space="preserve">Course Type </w:t>
      </w:r>
      <w:r w:rsidRPr="005B7124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sz w:val="30"/>
          <w:szCs w:val="30"/>
        </w:rPr>
        <w:t>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  Lecture 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 xml:space="preserve">Lab   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     </w:t>
      </w:r>
    </w:p>
    <w:p w:rsidR="00FA3FA6" w:rsidRPr="005B7124" w:rsidRDefault="00FA3FA6" w:rsidP="00FA3FA6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Practicum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ab/>
      </w:r>
      <w:r w:rsidRPr="005B7124">
        <w:rPr>
          <w:rFonts w:ascii="Wingdings" w:hAnsi="Wingdings" w:cs="Wingdings"/>
          <w:color w:val="000000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color w:val="000000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color w:val="000000"/>
          <w:sz w:val="30"/>
          <w:szCs w:val="30"/>
        </w:rPr>
        <w:t>Thesis/I.S.</w:t>
      </w:r>
    </w:p>
    <w:p w:rsidR="00FA3FA6" w:rsidRPr="005B7124" w:rsidRDefault="00FA3FA6" w:rsidP="00FA3FA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ab/>
        <w:t xml:space="preserve">Measurement and Evaluate  </w:t>
      </w:r>
      <w:r w:rsidRPr="005B7124">
        <w:rPr>
          <w:rFonts w:ascii="TH Niramit AS" w:eastAsia="Angsana New" w:hAnsi="TH Niramit AS" w:cs="TH Niramit AS"/>
          <w:sz w:val="30"/>
          <w:szCs w:val="30"/>
        </w:rPr>
        <w:t xml:space="preserve"> </w:t>
      </w:r>
      <w:r w:rsidRPr="005B7124">
        <w:rPr>
          <w:rFonts w:ascii="TH Niramit AS" w:eastAsia="Angsana New" w:hAnsi="TH Niramit AS" w:cs="TH Niramit AS"/>
          <w:sz w:val="30"/>
          <w:szCs w:val="30"/>
        </w:rPr>
        <w:tab/>
      </w:r>
      <w:r w:rsidRPr="005B7124">
        <w:rPr>
          <w:rFonts w:ascii="Wingdings" w:hAnsi="Wingdings" w:cs="Wingdings"/>
          <w:sz w:val="30"/>
          <w:szCs w:val="30"/>
        </w:rPr>
        <w:t>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A-F          </w:t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 S/U             </w:t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sz w:val="30"/>
          <w:szCs w:val="30"/>
        </w:rPr>
        <w:t xml:space="preserve"> 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  P</w:t>
      </w:r>
    </w:p>
    <w:p w:rsidR="00FA3FA6" w:rsidRPr="005B7124" w:rsidRDefault="00FA3FA6" w:rsidP="00FA3FA6">
      <w:pPr>
        <w:spacing w:line="300" w:lineRule="exact"/>
        <w:ind w:right="29"/>
        <w:jc w:val="both"/>
        <w:rPr>
          <w:rFonts w:ascii="TH Niramit AS" w:eastAsia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Selected Topic (if any)     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every times</w:t>
      </w:r>
    </w:p>
    <w:p w:rsidR="00FA3FA6" w:rsidRPr="005B7124" w:rsidRDefault="00FA3FA6" w:rsidP="00FA3FA6">
      <w:pPr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5B7124">
        <w:rPr>
          <w:rFonts w:ascii="TH Niramit AS" w:eastAsia="TH Niramit AS" w:hAnsi="TH Niramit AS" w:cs="TH Niramit AS"/>
          <w:b/>
          <w:bCs/>
          <w:sz w:val="30"/>
          <w:szCs w:val="30"/>
        </w:rPr>
        <w:t xml:space="preserve">                                                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ab/>
      </w:r>
      <w:r w:rsidRPr="005B7124">
        <w:rPr>
          <w:rFonts w:ascii="Wingdings" w:hAnsi="Wingdings" w:cs="Wingdings"/>
          <w:sz w:val="30"/>
          <w:szCs w:val="30"/>
        </w:rPr>
        <w:t></w:t>
      </w:r>
      <w:r w:rsidRPr="005B7124">
        <w:rPr>
          <w:rFonts w:ascii="TH Niramit AS" w:eastAsia="Angsana New" w:hAnsi="TH Niramit AS" w:cs="TH Niramit AS"/>
          <w:b/>
          <w:bCs/>
          <w:sz w:val="30"/>
          <w:szCs w:val="30"/>
        </w:rPr>
        <w:t xml:space="preserve"> Count the accumulated credits for graduation one-time only</w:t>
      </w:r>
      <w:r w:rsidRPr="005B7124">
        <w:rPr>
          <w:rFonts w:ascii="TH Niramit AS" w:eastAsia="Angsana New" w:hAnsi="TH Niramit AS" w:cs="TH Niramit AS"/>
          <w:b/>
          <w:bCs/>
          <w:color w:val="FF00FF"/>
          <w:sz w:val="30"/>
          <w:szCs w:val="30"/>
        </w:rPr>
        <w:tab/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pStyle w:val="21"/>
        <w:spacing w:line="380" w:lineRule="exact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Prerequisite : 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206720</w:t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Course Description : </w:t>
      </w:r>
      <w:r w:rsidRPr="005B7124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5B7124" w:rsidRDefault="00FA3FA6" w:rsidP="00BC397F">
      <w:pPr>
        <w:pStyle w:val="PlainText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  <w:r w:rsidRPr="00043926">
        <w:rPr>
          <w:rFonts w:ascii="TH Niramit AS" w:hAnsi="TH Niramit AS" w:cs="TH Niramit AS"/>
          <w:sz w:val="30"/>
          <w:szCs w:val="30"/>
        </w:rPr>
        <w:t xml:space="preserve"> </w:t>
      </w:r>
      <w:r w:rsidRPr="00043926">
        <w:rPr>
          <w:rFonts w:ascii="TH Niramit AS" w:hAnsi="TH Niramit AS" w:cs="TH Niramit AS"/>
          <w:sz w:val="30"/>
          <w:szCs w:val="30"/>
        </w:rPr>
        <w:tab/>
        <w:t>Advanced topics in group theory</w:t>
      </w:r>
      <w:r w:rsidR="00043926" w:rsidRPr="00043926">
        <w:rPr>
          <w:rFonts w:ascii="TH Niramit AS" w:hAnsi="TH Niramit AS" w:cs="TH Niramit AS"/>
          <w:sz w:val="30"/>
          <w:szCs w:val="30"/>
        </w:rPr>
        <w:t>,</w:t>
      </w:r>
      <w:r w:rsidRPr="00043926">
        <w:rPr>
          <w:rFonts w:ascii="TH Niramit AS" w:hAnsi="TH Niramit AS" w:cs="TH Niramit AS"/>
          <w:sz w:val="30"/>
          <w:szCs w:val="30"/>
        </w:rPr>
        <w:t xml:space="preserve"> </w:t>
      </w:r>
      <w:r w:rsidR="00043926" w:rsidRPr="00043926">
        <w:rPr>
          <w:rFonts w:ascii="TH Niramit AS" w:hAnsi="TH Niramit AS" w:cs="TH Niramit AS"/>
          <w:sz w:val="30"/>
          <w:szCs w:val="30"/>
        </w:rPr>
        <w:t>m</w:t>
      </w:r>
      <w:r w:rsidRPr="00043926">
        <w:rPr>
          <w:rFonts w:ascii="TH Niramit AS" w:hAnsi="TH Niramit AS" w:cs="TH Niramit AS"/>
          <w:sz w:val="30"/>
          <w:szCs w:val="30"/>
        </w:rPr>
        <w:t>odules</w:t>
      </w:r>
      <w:r w:rsidR="00043926" w:rsidRPr="00043926">
        <w:rPr>
          <w:rFonts w:ascii="TH Niramit AS" w:hAnsi="TH Niramit AS" w:cs="TH Niramit AS"/>
          <w:sz w:val="30"/>
          <w:szCs w:val="30"/>
        </w:rPr>
        <w:t>,</w:t>
      </w:r>
      <w:r w:rsidRPr="00043926">
        <w:rPr>
          <w:rFonts w:ascii="TH Niramit AS" w:hAnsi="TH Niramit AS" w:cs="TH Niramit AS"/>
          <w:sz w:val="30"/>
          <w:szCs w:val="30"/>
        </w:rPr>
        <w:t xml:space="preserve"> </w:t>
      </w:r>
      <w:r w:rsidR="00043926" w:rsidRPr="00043926">
        <w:rPr>
          <w:rFonts w:ascii="TH Niramit AS" w:hAnsi="TH Niramit AS" w:cs="TH Niramit AS"/>
          <w:sz w:val="30"/>
          <w:szCs w:val="30"/>
        </w:rPr>
        <w:t>f</w:t>
      </w:r>
      <w:r w:rsidRPr="00043926">
        <w:rPr>
          <w:rFonts w:ascii="TH Niramit AS" w:hAnsi="TH Niramit AS" w:cs="TH Niramit AS"/>
          <w:sz w:val="30"/>
          <w:szCs w:val="30"/>
        </w:rPr>
        <w:t xml:space="preserve">ields and </w:t>
      </w:r>
      <w:r w:rsidR="00BC397F" w:rsidRPr="004E7965">
        <w:rPr>
          <w:rFonts w:ascii="TH Niramit AS" w:hAnsi="TH Niramit AS" w:cs="TH Niramit AS"/>
          <w:sz w:val="30"/>
          <w:szCs w:val="30"/>
        </w:rPr>
        <w:t>Galois theory</w:t>
      </w:r>
    </w:p>
    <w:p w:rsidR="00BC397F" w:rsidRDefault="00BC397F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Course Objective : </w:t>
      </w:r>
      <w:r w:rsidRPr="005B7124">
        <w:rPr>
          <w:rFonts w:ascii="TH Niramit AS" w:hAnsi="TH Niramit AS" w:cs="TH Niramit AS"/>
          <w:sz w:val="30"/>
          <w:szCs w:val="30"/>
        </w:rPr>
        <w:t>Students will be able to</w:t>
      </w:r>
    </w:p>
    <w:p w:rsidR="00FA3FA6" w:rsidRPr="005B7124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</w:rPr>
        <w:tab/>
        <w:t xml:space="preserve">1. </w:t>
      </w:r>
      <w:r>
        <w:rPr>
          <w:rFonts w:ascii="TH Niramit AS" w:hAnsi="TH Niramit AS" w:cs="TH Niramit AS"/>
          <w:sz w:val="30"/>
          <w:szCs w:val="30"/>
        </w:rPr>
        <w:t>explain</w:t>
      </w:r>
      <w:r w:rsidRPr="00035F86">
        <w:rPr>
          <w:rFonts w:ascii="TH Niramit AS" w:hAnsi="TH Niramit AS" w:cs="TH Niramit AS"/>
          <w:sz w:val="30"/>
          <w:szCs w:val="30"/>
        </w:rPr>
        <w:t xml:space="preserve"> advanced knowledge in abstract algebra.</w:t>
      </w:r>
      <w:r w:rsidRPr="005B7124">
        <w:rPr>
          <w:rFonts w:ascii="TH Niramit AS" w:hAnsi="TH Niramit AS" w:cs="TH Niramit AS"/>
          <w:sz w:val="30"/>
          <w:szCs w:val="30"/>
        </w:rPr>
        <w:t xml:space="preserve">    </w:t>
      </w:r>
    </w:p>
    <w:p w:rsidR="00FA3FA6" w:rsidRPr="005B7124" w:rsidRDefault="00FA3FA6" w:rsidP="00FA3FA6">
      <w:pPr>
        <w:pStyle w:val="PlainText"/>
        <w:jc w:val="both"/>
        <w:rPr>
          <w:rFonts w:ascii="TH Niramit AS" w:hAnsi="TH Niramit AS" w:cs="TH Niramit AS"/>
          <w:sz w:val="30"/>
          <w:szCs w:val="30"/>
          <w:lang w:bidi="ar-SA"/>
        </w:rPr>
      </w:pPr>
      <w:r w:rsidRPr="005B7124">
        <w:rPr>
          <w:rFonts w:ascii="TH Niramit AS" w:hAnsi="TH Niramit AS" w:cs="TH Niramit AS"/>
          <w:sz w:val="30"/>
          <w:szCs w:val="30"/>
          <w:lang w:bidi="ar-SA"/>
        </w:rPr>
        <w:tab/>
        <w:t xml:space="preserve">2. </w:t>
      </w:r>
      <w:r>
        <w:rPr>
          <w:rFonts w:ascii="TH Niramit AS" w:hAnsi="TH Niramit AS" w:cs="TH Niramit AS"/>
          <w:sz w:val="30"/>
          <w:szCs w:val="30"/>
        </w:rPr>
        <w:t>apply</w:t>
      </w:r>
      <w:r w:rsidRPr="00986800">
        <w:rPr>
          <w:rFonts w:ascii="TH Niramit AS" w:hAnsi="TH Niramit AS" w:cs="TH Niramit AS"/>
          <w:sz w:val="30"/>
          <w:szCs w:val="30"/>
        </w:rPr>
        <w:t xml:space="preserve"> knowledge for doing research in several topics of</w:t>
      </w:r>
      <w:r>
        <w:rPr>
          <w:rFonts w:ascii="TH Niramit AS" w:hAnsi="TH Niramit AS" w:cs="TH Niramit AS"/>
          <w:sz w:val="30"/>
          <w:szCs w:val="30"/>
        </w:rPr>
        <w:t xml:space="preserve"> </w:t>
      </w:r>
      <w:r w:rsidRPr="00986800">
        <w:rPr>
          <w:rFonts w:ascii="TH Niramit AS" w:hAnsi="TH Niramit AS" w:cs="TH Niramit AS"/>
          <w:sz w:val="30"/>
          <w:szCs w:val="30"/>
        </w:rPr>
        <w:t>algebra.</w:t>
      </w:r>
    </w:p>
    <w:p w:rsidR="00FA3FA6" w:rsidRPr="005B7124" w:rsidRDefault="00FA3FA6" w:rsidP="00FA3FA6">
      <w:pPr>
        <w:tabs>
          <w:tab w:val="left" w:pos="5812"/>
          <w:tab w:val="right" w:pos="8280"/>
        </w:tabs>
        <w:spacing w:line="300" w:lineRule="exact"/>
        <w:ind w:right="29"/>
        <w:jc w:val="both"/>
        <w:rPr>
          <w:rFonts w:ascii="TH Niramit AS" w:eastAsia="Angsana New" w:hAnsi="TH Niramit AS" w:cs="TH Niramit AS"/>
          <w:b/>
          <w:bCs/>
          <w:sz w:val="30"/>
          <w:szCs w:val="30"/>
        </w:rPr>
      </w:pPr>
    </w:p>
    <w:p w:rsidR="00FA3FA6" w:rsidRPr="005B7124" w:rsidRDefault="00FA3FA6" w:rsidP="00FA3FA6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t>Course Contents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FA3FA6" w:rsidRPr="004E7965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1. Advanced topics in group theory</w:t>
      </w:r>
      <w:r>
        <w:rPr>
          <w:rFonts w:ascii="TH Niramit AS" w:hAnsi="TH Niramit AS" w:cs="TH Niramit AS"/>
          <w:sz w:val="30"/>
          <w:szCs w:val="30"/>
        </w:rPr>
        <w:tab/>
      </w:r>
      <w:r w:rsidRPr="004E7965">
        <w:rPr>
          <w:rFonts w:ascii="TH Niramit AS" w:hAnsi="TH Niramit AS" w:cs="TH Niramit AS"/>
          <w:sz w:val="30"/>
          <w:szCs w:val="30"/>
        </w:rPr>
        <w:tab/>
        <w:t>18</w:t>
      </w:r>
    </w:p>
    <w:p w:rsidR="00FA3FA6" w:rsidRPr="004E7965" w:rsidRDefault="00FA3FA6" w:rsidP="00FA3FA6">
      <w:pPr>
        <w:numPr>
          <w:ilvl w:val="0"/>
          <w:numId w:val="1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Abelian groups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B24B1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Fundamental theorem of finite abelian groups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Finitely generated free abelian groups</w:t>
      </w:r>
    </w:p>
    <w:p w:rsidR="00FA3FA6" w:rsidRPr="004E7965" w:rsidRDefault="00FA3FA6" w:rsidP="00FA3FA6">
      <w:pPr>
        <w:numPr>
          <w:ilvl w:val="0"/>
          <w:numId w:val="1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Simple groups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Groups defined by series of subgroups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The Jordan-Hölder theorem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Nilpotent groups</w:t>
      </w:r>
    </w:p>
    <w:p w:rsidR="00FA3FA6" w:rsidRPr="004E7965" w:rsidRDefault="00FA3FA6" w:rsidP="00FA3FA6">
      <w:pPr>
        <w:numPr>
          <w:ilvl w:val="1"/>
          <w:numId w:val="15"/>
        </w:numPr>
        <w:ind w:left="1350" w:hanging="18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Solvable groups</w:t>
      </w:r>
    </w:p>
    <w:p w:rsidR="00FA3FA6" w:rsidRPr="004E7965" w:rsidRDefault="00FA3FA6" w:rsidP="00FA3FA6">
      <w:pPr>
        <w:numPr>
          <w:ilvl w:val="0"/>
          <w:numId w:val="15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Free groups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rPr>
          <w:rFonts w:ascii="TH Niramit AS" w:hAnsi="TH Niramit AS" w:cs="TH Niramit AS"/>
          <w:sz w:val="30"/>
          <w:szCs w:val="30"/>
        </w:rPr>
      </w:pPr>
    </w:p>
    <w:p w:rsidR="00FA3FA6" w:rsidRPr="004E7965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2. Modules</w:t>
      </w:r>
      <w:r>
        <w:rPr>
          <w:rFonts w:ascii="TH Niramit AS" w:hAnsi="TH Niramit AS" w:cs="TH Niramit AS"/>
          <w:sz w:val="30"/>
          <w:szCs w:val="30"/>
        </w:rPr>
        <w:tab/>
      </w:r>
      <w:r w:rsidRPr="004E7965">
        <w:rPr>
          <w:rFonts w:ascii="TH Niramit AS" w:hAnsi="TH Niramit AS" w:cs="TH Niramit AS"/>
          <w:sz w:val="30"/>
          <w:szCs w:val="30"/>
        </w:rPr>
        <w:tab/>
        <w:t>15</w:t>
      </w:r>
    </w:p>
    <w:p w:rsidR="00FA3FA6" w:rsidRPr="004E7965" w:rsidRDefault="00FA3FA6" w:rsidP="00FA3FA6">
      <w:pPr>
        <w:numPr>
          <w:ilvl w:val="0"/>
          <w:numId w:val="1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Definitions, examples, and basic properties of modules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B24B1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Submodules and module homomorphisms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Direct sums and free modules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6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Projective modules and injective modules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br w:type="page"/>
      </w:r>
    </w:p>
    <w:p w:rsidR="00FA3FA6" w:rsidRPr="005B7124" w:rsidRDefault="00FA3FA6" w:rsidP="00FA3FA6">
      <w:pPr>
        <w:pStyle w:val="PlainText"/>
        <w:ind w:left="360" w:hanging="360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lastRenderedPageBreak/>
        <w:t>Course Contents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  <w:t xml:space="preserve"> 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ab/>
        <w:t xml:space="preserve">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>No. of Lecture Hours</w:t>
      </w:r>
    </w:p>
    <w:p w:rsidR="00FA3FA6" w:rsidRPr="004E7965" w:rsidRDefault="00FA3FA6" w:rsidP="00FA3FA6">
      <w:pPr>
        <w:tabs>
          <w:tab w:val="center" w:pos="7920"/>
        </w:tabs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3. Fields and Galois theory</w:t>
      </w:r>
      <w:r>
        <w:rPr>
          <w:rFonts w:ascii="TH Niramit AS" w:hAnsi="TH Niramit AS" w:cs="TH Niramit AS"/>
          <w:sz w:val="30"/>
          <w:szCs w:val="30"/>
        </w:rPr>
        <w:tab/>
      </w:r>
      <w:r w:rsidRPr="004E7965">
        <w:rPr>
          <w:rFonts w:ascii="TH Niramit AS" w:hAnsi="TH Niramit AS" w:cs="TH Niramit AS"/>
          <w:sz w:val="30"/>
          <w:szCs w:val="30"/>
        </w:rPr>
        <w:tab/>
        <w:t>12</w:t>
      </w:r>
    </w:p>
    <w:p w:rsidR="00FA3FA6" w:rsidRPr="004E7965" w:rsidRDefault="00FA3FA6" w:rsidP="00FA3FA6">
      <w:pPr>
        <w:numPr>
          <w:ilvl w:val="0"/>
          <w:numId w:val="1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Algebraic extensions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B24B1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>Splitting fields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 xml:space="preserve">Finite fields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4E7965" w:rsidRDefault="00FA3FA6" w:rsidP="00FA3FA6">
      <w:pPr>
        <w:numPr>
          <w:ilvl w:val="0"/>
          <w:numId w:val="17"/>
        </w:numPr>
        <w:ind w:left="1170" w:hanging="450"/>
        <w:jc w:val="both"/>
        <w:rPr>
          <w:rFonts w:ascii="TH Niramit AS" w:hAnsi="TH Niramit AS" w:cs="TH Niramit AS"/>
          <w:sz w:val="30"/>
          <w:szCs w:val="30"/>
        </w:rPr>
      </w:pPr>
      <w:r w:rsidRPr="004E7965">
        <w:rPr>
          <w:rFonts w:ascii="TH Niramit AS" w:hAnsi="TH Niramit AS" w:cs="TH Niramit AS"/>
          <w:sz w:val="30"/>
          <w:szCs w:val="30"/>
        </w:rPr>
        <w:t xml:space="preserve">Normal and separable extensions 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="00043926">
        <w:rPr>
          <w:rFonts w:ascii="TH Niramit AS" w:hAnsi="TH Niramit AS" w:cs="TH Niramit AS"/>
          <w:sz w:val="30"/>
          <w:szCs w:val="30"/>
        </w:rPr>
        <w:t xml:space="preserve"> </w:t>
      </w: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pStyle w:val="PlainText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sz w:val="30"/>
          <w:szCs w:val="30"/>
        </w:rPr>
        <w:t xml:space="preserve">      </w:t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  <w:t xml:space="preserve"> </w:t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Total    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ab/>
      </w:r>
      <w:r w:rsidRPr="005B7124">
        <w:rPr>
          <w:rFonts w:ascii="TH Niramit AS" w:hAnsi="TH Niramit AS" w:cs="TH Niramit AS"/>
          <w:b/>
          <w:bCs/>
          <w:sz w:val="30"/>
          <w:szCs w:val="30"/>
          <w:u w:val="single"/>
        </w:rPr>
        <w:t>45</w:t>
      </w: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</w:rPr>
        <w:br w:type="page"/>
      </w:r>
    </w:p>
    <w:p w:rsidR="00FA3FA6" w:rsidRPr="005B7124" w:rsidRDefault="00FA3FA6" w:rsidP="00FA3FA6">
      <w:pPr>
        <w:pStyle w:val="Heading9"/>
        <w:numPr>
          <w:ilvl w:val="8"/>
          <w:numId w:val="0"/>
        </w:numPr>
        <w:tabs>
          <w:tab w:val="num" w:pos="0"/>
        </w:tabs>
        <w:suppressAutoHyphens/>
        <w:ind w:left="1584" w:hanging="1584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หมวดที่</w:t>
      </w:r>
      <w:r w:rsidRPr="005B7124">
        <w:rPr>
          <w:rFonts w:ascii="TH Niramit AS" w:eastAsia="TH Niramit AS" w:hAnsi="TH Niramit AS" w:cs="TH Niramit AS"/>
          <w:b/>
          <w:bCs/>
          <w:sz w:val="30"/>
          <w:szCs w:val="30"/>
          <w:cs/>
        </w:rPr>
        <w:t xml:space="preserve"> </w:t>
      </w:r>
      <w:r w:rsidRPr="005B7124">
        <w:rPr>
          <w:rFonts w:ascii="TH Niramit AS" w:hAnsi="TH Niramit AS" w:cs="TH Niramit AS"/>
          <w:b/>
          <w:bCs/>
          <w:sz w:val="30"/>
          <w:szCs w:val="30"/>
        </w:rPr>
        <w:t xml:space="preserve">3 </w:t>
      </w:r>
      <w:r w:rsidRPr="005B7124">
        <w:rPr>
          <w:rFonts w:ascii="TH Niramit AS" w:hAnsi="TH Niramit AS" w:cs="TH Niramit AS"/>
          <w:b/>
          <w:bCs/>
          <w:sz w:val="30"/>
          <w:szCs w:val="30"/>
          <w:cs/>
        </w:rPr>
        <w:t>การพัฒนาผลการเรียนรู้ของนักศึกษา</w:t>
      </w:r>
    </w:p>
    <w:tbl>
      <w:tblPr>
        <w:tblW w:w="9592" w:type="dxa"/>
        <w:tblInd w:w="524" w:type="dxa"/>
        <w:tblLayout w:type="fixed"/>
        <w:tblLook w:val="0000" w:firstRow="0" w:lastRow="0" w:firstColumn="0" w:lastColumn="0" w:noHBand="0" w:noVBand="0"/>
      </w:tblPr>
      <w:tblGrid>
        <w:gridCol w:w="3387"/>
        <w:gridCol w:w="7"/>
        <w:gridCol w:w="150"/>
        <w:gridCol w:w="2610"/>
        <w:gridCol w:w="270"/>
        <w:gridCol w:w="3168"/>
      </w:tblGrid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1.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คุณธรรม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จริยธรรมที่ต้องพัฒนา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ตระหนักในคุณค่าและคุณธรรม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จริยธรรม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เสียสละ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และซื่อสัตย์สุจริต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มีจรรยาบรรณทางวิชาการและวิชาชีพ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มีวินัย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ตรงต่อเวลา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และความรับผิดชอบต่อตนเองและสังคม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เคารพกฎระเบียบและข้อบังคับต่างๆ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ขององค์กรและสังคม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ประเมินจากพฤติกรรมการเข้าเรียน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การเข้าสอบ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มีภาวะความเป็นผู้นำและผู้ตาม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สามารถทำงานเป็นทีมและสามารถแก้ไขข้อขัดแย้งและลำดับความสำคัญ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............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1.4 </w:t>
            </w:r>
            <w:r w:rsidRPr="005B7124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เคารพสิทธิและรับฟังความคิดเห็นของผู้อื่น</w:t>
            </w:r>
            <w:r w:rsidRPr="005B7124">
              <w:rPr>
                <w:rFonts w:ascii="TH Niramit AS" w:eastAsia="TH Niramit AS" w:hAnsi="TH Niramit AS" w:cs="TH Niramit AS"/>
                <w:spacing w:val="-6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pacing w:val="-6"/>
                <w:sz w:val="30"/>
                <w:szCs w:val="30"/>
                <w:cs/>
              </w:rPr>
              <w:t>รวมทั้งเคารพในคุณค่าและศักดิ์ศรีของความเป็นมนุษย์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</w:p>
        </w:tc>
      </w:tr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2.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</w:t>
            </w:r>
          </w:p>
        </w:tc>
      </w:tr>
      <w:tr w:rsidR="00FA3FA6" w:rsidRPr="005B7124" w:rsidTr="003C360C">
        <w:trPr>
          <w:trHeight w:val="232"/>
        </w:trPr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2.1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มีความรู้และความเข้าใจเกี่ยวกับหลักการและทฤษฎีที่สำคัญในเนื้อหาที่ศึกษา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3C360C">
        <w:tc>
          <w:tcPr>
            <w:tcW w:w="3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2.2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สามารถวิเคราะห์ปัญหา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รวมทั้งประยุกต์ความรู้ทักษะ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และการใช้เครื่องมือที่เหมาะสมกับการแก้ไขปัญหา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eastAsia="BrowalliaNew" w:hAnsi="TH Niramit AS" w:cs="TH Niramit AS"/>
                <w:sz w:val="30"/>
                <w:szCs w:val="30"/>
                <w:rtl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2.3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สามารถติดตามความ</w:t>
            </w:r>
          </w:p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ก้าวหน้าทางวิชาการ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และมีความรู้ในแนวกว้างของสาขาวิชาที่ศึกษาเพื่อให้เล็งเห็นการเปลี่ยนแปลง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และเข้าใจผลกระทบของเทคโนโลยีใหม่ๆ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sz w:val="30"/>
                <w:szCs w:val="30"/>
              </w:rPr>
              <w:br w:type="page"/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ความรู้ที่จะได้รับ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2.4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สามารถบูรณาการความรู้ในที่ศึกษาในศาสตรของตนกับความรู้ในศาสตร์อื่นๆ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ที่เกี่ยวข้อง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lastRenderedPageBreak/>
              <w:t xml:space="preserve">3.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ทักษะทางปัญญาที่ต้องพัฒนา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3.1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คิดอย่างมีวิจารณญาณและอย่างเป็นระบบ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3.2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สามารถสืบค้น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รวบรวม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ศึกษา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วิเคราะห์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และสรุปประเด็นปัญหา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เพื่อใช้ในการแก้ไขปัญหาอย่างสร้างสรรค์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3.3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สามารถประยุกต์ความรู้และทักษะกับการแก้ไขปัญหาได้อย่างเหมาะสม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</w:tc>
      </w:tr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4.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4.1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มีมนุษยสัมพันธ์ที่ดี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สามารถสื่อสารกับกลุ่มคนหลากหลายทั้งภาษาไทยและภาษาอังกฤษได้อย่างมีประสิทธิภาพ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................</w:t>
            </w: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4.2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สามารถใช้ความรู้ในศาสตร์มาชี้นำสังคมในประเด็นที่เหมาะสม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และเป็นผู้ริเริ่มแสดงประเด็นในการแก้ไขสถานการณ์ทั้งส่วนตัวและส่วนรวม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พร้อมทั้งแสดงจุดยืนอย่างพอเหมาะทั้งของตนเองและของกลุ่ม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 ....................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)....................................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5B7124" w:rsidTr="003C360C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autoSpaceDE w:val="0"/>
              <w:spacing w:line="380" w:lineRule="exact"/>
              <w:ind w:left="33"/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4.3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มอบหมายงาน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sz w:val="30"/>
                <w:szCs w:val="30"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การบ้าน</w:t>
            </w:r>
          </w:p>
        </w:tc>
      </w:tr>
      <w:tr w:rsidR="00FA3FA6" w:rsidRPr="005B7124" w:rsidTr="002E15A5">
        <w:tc>
          <w:tcPr>
            <w:tcW w:w="9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bookmarkStart w:id="0" w:name="_GoBack"/>
            <w:bookmarkEnd w:id="0"/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 xml:space="preserve">5.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ทักษะการวิเคราะห์เชิงตัวเลข</w:t>
            </w:r>
            <w:r w:rsidRPr="005B7124">
              <w:rPr>
                <w:rFonts w:ascii="TH Niramit AS" w:eastAsia="TH Niramit AS" w:hAnsi="TH Niramit AS" w:cs="TH Niramit AS"/>
                <w:b/>
                <w:bCs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การสื่อสารและการใช้เทคโนโลยีสารสนเทศ</w:t>
            </w:r>
          </w:p>
        </w:tc>
      </w:tr>
      <w:tr w:rsidR="00FA3FA6" w:rsidRPr="005B7124" w:rsidTr="003C360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3C360C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rtl/>
                <w:cs/>
              </w:rPr>
            </w:pPr>
            <w:r w:rsidRPr="003C360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ทักษะการวิเคราะห์</w:t>
            </w:r>
            <w:r w:rsidRPr="003C360C">
              <w:rPr>
                <w:rFonts w:ascii="TH Niramit AS" w:eastAsia="TH Niramit AS" w:hAnsi="TH Niramit AS" w:cs="TH Niramit AS"/>
                <w:b/>
                <w:bCs/>
                <w:sz w:val="28"/>
                <w:szCs w:val="28"/>
                <w:rtl/>
                <w:cs/>
              </w:rPr>
              <w:t xml:space="preserve"> </w:t>
            </w:r>
            <w:r w:rsidRPr="003C360C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การสื่อสารและการใช้เทคโนโลยีสารสนเทศที่ต้องพัฒนา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rtl/>
                <w:cs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FA6" w:rsidRPr="005B7124" w:rsidRDefault="00FA3FA6" w:rsidP="002E15A5">
            <w:pPr>
              <w:jc w:val="center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วิธีการประเมินผล</w:t>
            </w:r>
          </w:p>
        </w:tc>
      </w:tr>
      <w:tr w:rsidR="00FA3FA6" w:rsidRPr="005B7124" w:rsidTr="003C360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5.1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ทักษะในการใช้เครื่องมือที่จำเป็นที่มีอยู่ในปัจจุบันต่อการทำงานที่เกี่ยวกับการใช้สารสนเทศและเทคโนโลยีสื่อสารอย่างเหมาะสม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  <w:cs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3C360C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ค้นคว้าเพิ่มเติม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การนำเสนอ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5B7124" w:rsidTr="003C360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lastRenderedPageBreak/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5.2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สามารถแก้ไขปัญหาโดยใช้สารสนเทศทางคณิตศาสตร์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หรือนำสถิติมาประยุกต์ใช้ในการแก้ปัญหาที่เกี่ยวข้องอย่างสร้างสรรค์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....................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) .......</w:t>
            </w:r>
            <w:r w:rsidR="003C360C">
              <w:rPr>
                <w:rFonts w:ascii="TH Niramit AS" w:hAnsi="TH Niramit AS" w:cs="TH Niramit AS"/>
                <w:sz w:val="30"/>
                <w:szCs w:val="30"/>
              </w:rPr>
              <w:t>.........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..............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FA3FA6" w:rsidRPr="005B7124" w:rsidTr="003C360C"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CE5496">
            <w:pPr>
              <w:jc w:val="thaiDistribute"/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5.3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สามารถสื่อสารอย่างมีประสิทธิภาพ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ทั้งปากเปล่าและการเขียน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เลือกใช้รูปแบบของสื่อการนำเสนออย่างเหมาะสม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บรรยาย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  <w:cs/>
              </w:rPr>
              <w:t>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ปฏิบัติการ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ฝึกปฏิบัติ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</w:t>
            </w:r>
            <w:r w:rsidRPr="005B7124">
              <w:rPr>
                <w:rFonts w:ascii="TH Niramit AS" w:hAnsi="TH Niramit AS" w:cs="TH Niramit AS" w:hint="cs"/>
                <w:sz w:val="30"/>
                <w:szCs w:val="30"/>
                <w:cs/>
              </w:rPr>
              <w:t>ค้นคว้าเพิ่มเติม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สอบ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 </w:t>
            </w: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รายงาน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Wingdings" w:eastAsia="Wingdings" w:hAnsi="Wingdings" w:cs="Wingding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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แฟ้มสะสมงาน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5B7124">
              <w:rPr>
                <w:rFonts w:ascii="Wingdings" w:eastAsia="Wingdings" w:hAnsi="Wingdings" w:cs="Wingdings"/>
                <w:sz w:val="30"/>
                <w:szCs w:val="30"/>
              </w:rPr>
              <w:t>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อื่นๆ</w:t>
            </w:r>
            <w:r w:rsidRPr="005B7124">
              <w:rPr>
                <w:rFonts w:ascii="TH Niramit AS" w:eastAsia="TH Niramit AS" w:hAnsi="TH Niramit AS" w:cs="TH Niramit AS"/>
                <w:sz w:val="30"/>
                <w:szCs w:val="30"/>
                <w:rtl/>
                <w:cs/>
              </w:rPr>
              <w:t xml:space="preserve"> 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>(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ระบุ</w:t>
            </w:r>
            <w:r w:rsidRPr="005B7124">
              <w:rPr>
                <w:rFonts w:ascii="TH Niramit AS" w:hAnsi="TH Niramit AS" w:cs="TH Niramit AS"/>
                <w:sz w:val="30"/>
                <w:szCs w:val="30"/>
              </w:rPr>
              <w:t xml:space="preserve">)  </w:t>
            </w:r>
            <w:r w:rsidRPr="005B7124">
              <w:rPr>
                <w:rFonts w:ascii="TH Niramit AS" w:hAnsi="TH Niramit AS" w:cs="TH Niramit AS"/>
                <w:sz w:val="30"/>
                <w:szCs w:val="30"/>
                <w:cs/>
              </w:rPr>
              <w:t>การนำเสนอ</w:t>
            </w:r>
          </w:p>
          <w:p w:rsidR="00FA3FA6" w:rsidRPr="005B7124" w:rsidRDefault="00FA3FA6" w:rsidP="002E15A5">
            <w:pPr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:rsidR="00FA3FA6" w:rsidRPr="005B7124" w:rsidRDefault="00FA3FA6" w:rsidP="00FA3FA6">
      <w:pPr>
        <w:rPr>
          <w:sz w:val="30"/>
          <w:szCs w:val="30"/>
        </w:rPr>
      </w:pPr>
    </w:p>
    <w:p w:rsidR="00FA3FA6" w:rsidRPr="005B7124" w:rsidRDefault="00FA3FA6" w:rsidP="00FA3FA6">
      <w:pPr>
        <w:rPr>
          <w:rFonts w:ascii="TH Niramit AS" w:hAnsi="TH Niramit AS"/>
          <w:b/>
          <w:bCs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Pr="005B7124" w:rsidRDefault="00FA3FA6" w:rsidP="00FA3FA6">
      <w:pPr>
        <w:tabs>
          <w:tab w:val="center" w:pos="5760"/>
        </w:tabs>
        <w:spacing w:line="300" w:lineRule="exact"/>
        <w:jc w:val="both"/>
        <w:rPr>
          <w:rFonts w:ascii="TH Niramit AS" w:hAnsi="TH Niramit AS" w:cs="TH Niramit AS"/>
          <w:sz w:val="30"/>
          <w:szCs w:val="3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FA3FA6" w:rsidRDefault="00FA3FA6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3C360C" w:rsidRDefault="003C360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3C360C" w:rsidRDefault="003C360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3C360C" w:rsidRDefault="003C360C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/>
          <w:color w:val="FF0000"/>
        </w:rPr>
      </w:pPr>
    </w:p>
    <w:p w:rsidR="00E02257" w:rsidRDefault="00E02257" w:rsidP="00B0740E">
      <w:pPr>
        <w:tabs>
          <w:tab w:val="left" w:pos="3040"/>
          <w:tab w:val="center" w:pos="5760"/>
        </w:tabs>
        <w:jc w:val="thaiDistribute"/>
        <w:rPr>
          <w:rFonts w:ascii="TH SarabunPSK" w:hAnsi="TH SarabunPSK" w:cs="TH SarabunPSK" w:hint="cs"/>
          <w:color w:val="FF0000"/>
        </w:rPr>
      </w:pPr>
    </w:p>
    <w:sectPr w:rsidR="00E02257" w:rsidSect="00E02257">
      <w:pgSz w:w="11906" w:h="16838"/>
      <w:pgMar w:top="709" w:right="566" w:bottom="1152" w:left="567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88" w:rsidRDefault="00176188">
      <w:r>
        <w:separator/>
      </w:r>
    </w:p>
  </w:endnote>
  <w:endnote w:type="continuationSeparator" w:id="0">
    <w:p w:rsidR="00176188" w:rsidRDefault="0017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88" w:rsidRDefault="00176188">
      <w:r>
        <w:separator/>
      </w:r>
    </w:p>
  </w:footnote>
  <w:footnote w:type="continuationSeparator" w:id="0">
    <w:p w:rsidR="00176188" w:rsidRDefault="0017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"/>
      <w:lvlJc w:val="left"/>
      <w:pPr>
        <w:tabs>
          <w:tab w:val="num" w:pos="0"/>
        </w:tabs>
        <w:ind w:left="1152" w:hanging="360"/>
      </w:pPr>
      <w:rPr>
        <w:rFonts w:ascii="Wingdings" w:hAnsi="Wingdings" w:cs="Browallia New"/>
        <w:color w:val="auto"/>
      </w:rPr>
    </w:lvl>
  </w:abstractNum>
  <w:abstractNum w:abstractNumId="1">
    <w:nsid w:val="015B1FE7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A4502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417DF7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854E4A"/>
    <w:multiLevelType w:val="hybridMultilevel"/>
    <w:tmpl w:val="71D6804C"/>
    <w:lvl w:ilvl="0" w:tplc="0809000F">
      <w:start w:val="1"/>
      <w:numFmt w:val="decimal"/>
      <w:lvlText w:val="%1."/>
      <w:lvlJc w:val="left"/>
      <w:pPr>
        <w:ind w:left="1938" w:hanging="360"/>
      </w:pPr>
    </w:lvl>
    <w:lvl w:ilvl="1" w:tplc="08090019" w:tentative="1">
      <w:start w:val="1"/>
      <w:numFmt w:val="lowerLetter"/>
      <w:lvlText w:val="%2."/>
      <w:lvlJc w:val="left"/>
      <w:pPr>
        <w:ind w:left="2658" w:hanging="360"/>
      </w:pPr>
    </w:lvl>
    <w:lvl w:ilvl="2" w:tplc="0809001B" w:tentative="1">
      <w:start w:val="1"/>
      <w:numFmt w:val="lowerRoman"/>
      <w:lvlText w:val="%3."/>
      <w:lvlJc w:val="right"/>
      <w:pPr>
        <w:ind w:left="3378" w:hanging="180"/>
      </w:pPr>
    </w:lvl>
    <w:lvl w:ilvl="3" w:tplc="0809000F" w:tentative="1">
      <w:start w:val="1"/>
      <w:numFmt w:val="decimal"/>
      <w:lvlText w:val="%4."/>
      <w:lvlJc w:val="left"/>
      <w:pPr>
        <w:ind w:left="4098" w:hanging="360"/>
      </w:pPr>
    </w:lvl>
    <w:lvl w:ilvl="4" w:tplc="08090019" w:tentative="1">
      <w:start w:val="1"/>
      <w:numFmt w:val="lowerLetter"/>
      <w:lvlText w:val="%5."/>
      <w:lvlJc w:val="left"/>
      <w:pPr>
        <w:ind w:left="4818" w:hanging="360"/>
      </w:pPr>
    </w:lvl>
    <w:lvl w:ilvl="5" w:tplc="0809001B" w:tentative="1">
      <w:start w:val="1"/>
      <w:numFmt w:val="lowerRoman"/>
      <w:lvlText w:val="%6."/>
      <w:lvlJc w:val="right"/>
      <w:pPr>
        <w:ind w:left="5538" w:hanging="180"/>
      </w:pPr>
    </w:lvl>
    <w:lvl w:ilvl="6" w:tplc="0809000F" w:tentative="1">
      <w:start w:val="1"/>
      <w:numFmt w:val="decimal"/>
      <w:lvlText w:val="%7."/>
      <w:lvlJc w:val="left"/>
      <w:pPr>
        <w:ind w:left="6258" w:hanging="360"/>
      </w:pPr>
    </w:lvl>
    <w:lvl w:ilvl="7" w:tplc="08090019" w:tentative="1">
      <w:start w:val="1"/>
      <w:numFmt w:val="lowerLetter"/>
      <w:lvlText w:val="%8."/>
      <w:lvlJc w:val="left"/>
      <w:pPr>
        <w:ind w:left="6978" w:hanging="360"/>
      </w:pPr>
    </w:lvl>
    <w:lvl w:ilvl="8" w:tplc="080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5">
    <w:nsid w:val="2D2C3220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EB187D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9F2F75"/>
    <w:multiLevelType w:val="hybridMultilevel"/>
    <w:tmpl w:val="30101ABA"/>
    <w:lvl w:ilvl="0" w:tplc="D39811B8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9D0F07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3B06AB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990A0E"/>
    <w:multiLevelType w:val="hybridMultilevel"/>
    <w:tmpl w:val="93C2FC74"/>
    <w:lvl w:ilvl="0" w:tplc="87EC00E4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44065C"/>
    <w:multiLevelType w:val="hybridMultilevel"/>
    <w:tmpl w:val="1FE6264A"/>
    <w:lvl w:ilvl="0" w:tplc="E28E09D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AD2FB8"/>
    <w:multiLevelType w:val="hybridMultilevel"/>
    <w:tmpl w:val="9D8A336A"/>
    <w:lvl w:ilvl="0" w:tplc="D81E8248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1E60035"/>
    <w:multiLevelType w:val="hybridMultilevel"/>
    <w:tmpl w:val="5406E5A8"/>
    <w:lvl w:ilvl="0" w:tplc="4FF854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BA5FC2"/>
    <w:multiLevelType w:val="hybridMultilevel"/>
    <w:tmpl w:val="D50A7F10"/>
    <w:lvl w:ilvl="0" w:tplc="F8545FA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1918DC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9AA41FF"/>
    <w:multiLevelType w:val="hybridMultilevel"/>
    <w:tmpl w:val="50621B14"/>
    <w:lvl w:ilvl="0" w:tplc="82C8D112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DEA5D2B"/>
    <w:multiLevelType w:val="hybridMultilevel"/>
    <w:tmpl w:val="3864AD64"/>
    <w:lvl w:ilvl="0" w:tplc="8C6A5598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BC768DA2">
      <w:start w:val="1"/>
      <w:numFmt w:val="bullet"/>
      <w:lvlText w:val="-"/>
      <w:lvlJc w:val="left"/>
      <w:pPr>
        <w:ind w:left="1710" w:hanging="360"/>
      </w:pPr>
      <w:rPr>
        <w:rFonts w:ascii="TH Sarabun New" w:hAnsi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17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16"/>
  </w:num>
  <w:num w:numId="14">
    <w:abstractNumId w:val="7"/>
  </w:num>
  <w:num w:numId="15">
    <w:abstractNumId w:val="1"/>
  </w:num>
  <w:num w:numId="16">
    <w:abstractNumId w:val="15"/>
  </w:num>
  <w:num w:numId="17">
    <w:abstractNumId w:val="3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A4"/>
    <w:rsid w:val="000044F6"/>
    <w:rsid w:val="000155C2"/>
    <w:rsid w:val="00015EE4"/>
    <w:rsid w:val="00017B10"/>
    <w:rsid w:val="00027740"/>
    <w:rsid w:val="00034D16"/>
    <w:rsid w:val="0003552E"/>
    <w:rsid w:val="00040314"/>
    <w:rsid w:val="00043926"/>
    <w:rsid w:val="00045C8B"/>
    <w:rsid w:val="00045F41"/>
    <w:rsid w:val="00047F7C"/>
    <w:rsid w:val="00050E97"/>
    <w:rsid w:val="000573C7"/>
    <w:rsid w:val="00070ED9"/>
    <w:rsid w:val="000760A4"/>
    <w:rsid w:val="00090617"/>
    <w:rsid w:val="000907AB"/>
    <w:rsid w:val="00094C28"/>
    <w:rsid w:val="000A4B1B"/>
    <w:rsid w:val="000A5102"/>
    <w:rsid w:val="000B24B1"/>
    <w:rsid w:val="000B42B9"/>
    <w:rsid w:val="000B4854"/>
    <w:rsid w:val="000B724E"/>
    <w:rsid w:val="000C74DA"/>
    <w:rsid w:val="000D0152"/>
    <w:rsid w:val="000D6D8D"/>
    <w:rsid w:val="000D74E0"/>
    <w:rsid w:val="000E61FE"/>
    <w:rsid w:val="000E7158"/>
    <w:rsid w:val="000F0466"/>
    <w:rsid w:val="000F0CC4"/>
    <w:rsid w:val="000F3B27"/>
    <w:rsid w:val="00100138"/>
    <w:rsid w:val="00101372"/>
    <w:rsid w:val="00104796"/>
    <w:rsid w:val="00104BCF"/>
    <w:rsid w:val="00113FC6"/>
    <w:rsid w:val="00124C54"/>
    <w:rsid w:val="001338D1"/>
    <w:rsid w:val="00135AD6"/>
    <w:rsid w:val="00142080"/>
    <w:rsid w:val="00142F28"/>
    <w:rsid w:val="00144CCE"/>
    <w:rsid w:val="00145B09"/>
    <w:rsid w:val="001503BA"/>
    <w:rsid w:val="001510B1"/>
    <w:rsid w:val="00152767"/>
    <w:rsid w:val="001639FE"/>
    <w:rsid w:val="00175D79"/>
    <w:rsid w:val="00176188"/>
    <w:rsid w:val="00180714"/>
    <w:rsid w:val="00193172"/>
    <w:rsid w:val="001932E8"/>
    <w:rsid w:val="001952E3"/>
    <w:rsid w:val="00196A4C"/>
    <w:rsid w:val="00197474"/>
    <w:rsid w:val="001A0E05"/>
    <w:rsid w:val="001A4007"/>
    <w:rsid w:val="001A6DF3"/>
    <w:rsid w:val="001B1436"/>
    <w:rsid w:val="001B1985"/>
    <w:rsid w:val="001B443A"/>
    <w:rsid w:val="001B7212"/>
    <w:rsid w:val="001C0BF9"/>
    <w:rsid w:val="001C32C7"/>
    <w:rsid w:val="001E11AF"/>
    <w:rsid w:val="001E14E2"/>
    <w:rsid w:val="001F2357"/>
    <w:rsid w:val="001F2B71"/>
    <w:rsid w:val="00203F36"/>
    <w:rsid w:val="00205116"/>
    <w:rsid w:val="002068A9"/>
    <w:rsid w:val="00210CFB"/>
    <w:rsid w:val="00223911"/>
    <w:rsid w:val="002250C2"/>
    <w:rsid w:val="00227131"/>
    <w:rsid w:val="00231870"/>
    <w:rsid w:val="0023245F"/>
    <w:rsid w:val="00234749"/>
    <w:rsid w:val="00237760"/>
    <w:rsid w:val="0024150F"/>
    <w:rsid w:val="002549EE"/>
    <w:rsid w:val="00257A4E"/>
    <w:rsid w:val="00260CB8"/>
    <w:rsid w:val="00262DA4"/>
    <w:rsid w:val="00271500"/>
    <w:rsid w:val="0027173D"/>
    <w:rsid w:val="00271E4B"/>
    <w:rsid w:val="0028658C"/>
    <w:rsid w:val="0029009A"/>
    <w:rsid w:val="00295D3E"/>
    <w:rsid w:val="002A0C0B"/>
    <w:rsid w:val="002A11C8"/>
    <w:rsid w:val="002A2878"/>
    <w:rsid w:val="002A5FA6"/>
    <w:rsid w:val="002B24AA"/>
    <w:rsid w:val="002B2657"/>
    <w:rsid w:val="002B43EF"/>
    <w:rsid w:val="002B7A7D"/>
    <w:rsid w:val="002C1818"/>
    <w:rsid w:val="002C1E1C"/>
    <w:rsid w:val="002C4869"/>
    <w:rsid w:val="002C7664"/>
    <w:rsid w:val="002D2F07"/>
    <w:rsid w:val="002D48F6"/>
    <w:rsid w:val="002D4AE5"/>
    <w:rsid w:val="002E15A5"/>
    <w:rsid w:val="002E61D5"/>
    <w:rsid w:val="002E786C"/>
    <w:rsid w:val="002F27B2"/>
    <w:rsid w:val="002F3CB6"/>
    <w:rsid w:val="002F6861"/>
    <w:rsid w:val="00306A00"/>
    <w:rsid w:val="00311D1B"/>
    <w:rsid w:val="0032361F"/>
    <w:rsid w:val="00332385"/>
    <w:rsid w:val="00337711"/>
    <w:rsid w:val="003379DF"/>
    <w:rsid w:val="00337B6D"/>
    <w:rsid w:val="00340C1C"/>
    <w:rsid w:val="00340D6A"/>
    <w:rsid w:val="003449A1"/>
    <w:rsid w:val="00347F40"/>
    <w:rsid w:val="00351AF3"/>
    <w:rsid w:val="00352447"/>
    <w:rsid w:val="0036021A"/>
    <w:rsid w:val="00364F51"/>
    <w:rsid w:val="00365A69"/>
    <w:rsid w:val="00365E83"/>
    <w:rsid w:val="003713AA"/>
    <w:rsid w:val="00383DFB"/>
    <w:rsid w:val="003917A0"/>
    <w:rsid w:val="003943E3"/>
    <w:rsid w:val="00394A55"/>
    <w:rsid w:val="00394E67"/>
    <w:rsid w:val="00397CA9"/>
    <w:rsid w:val="003A0D1E"/>
    <w:rsid w:val="003A2A1B"/>
    <w:rsid w:val="003A54D2"/>
    <w:rsid w:val="003A5A0E"/>
    <w:rsid w:val="003B37AF"/>
    <w:rsid w:val="003C360C"/>
    <w:rsid w:val="003C422A"/>
    <w:rsid w:val="003C5EC7"/>
    <w:rsid w:val="003C6215"/>
    <w:rsid w:val="003C62C8"/>
    <w:rsid w:val="003D0988"/>
    <w:rsid w:val="003D4CBA"/>
    <w:rsid w:val="003E1372"/>
    <w:rsid w:val="003E2063"/>
    <w:rsid w:val="003E61FC"/>
    <w:rsid w:val="003F5D51"/>
    <w:rsid w:val="00402C13"/>
    <w:rsid w:val="004069AA"/>
    <w:rsid w:val="00410AF5"/>
    <w:rsid w:val="004315A8"/>
    <w:rsid w:val="004325F4"/>
    <w:rsid w:val="00434161"/>
    <w:rsid w:val="0045493E"/>
    <w:rsid w:val="00454DC5"/>
    <w:rsid w:val="004571F2"/>
    <w:rsid w:val="00460EA1"/>
    <w:rsid w:val="00462D35"/>
    <w:rsid w:val="00475963"/>
    <w:rsid w:val="00477A14"/>
    <w:rsid w:val="004846C6"/>
    <w:rsid w:val="00494C72"/>
    <w:rsid w:val="004A0CF1"/>
    <w:rsid w:val="004A1AAD"/>
    <w:rsid w:val="004A1DFA"/>
    <w:rsid w:val="004A3DE3"/>
    <w:rsid w:val="004A5D05"/>
    <w:rsid w:val="004B0FA7"/>
    <w:rsid w:val="004B4357"/>
    <w:rsid w:val="004B5A77"/>
    <w:rsid w:val="004C4E64"/>
    <w:rsid w:val="004D28C7"/>
    <w:rsid w:val="004F50D1"/>
    <w:rsid w:val="004F5130"/>
    <w:rsid w:val="004F73A4"/>
    <w:rsid w:val="004F7747"/>
    <w:rsid w:val="00504427"/>
    <w:rsid w:val="00506EF3"/>
    <w:rsid w:val="005117B7"/>
    <w:rsid w:val="005248D6"/>
    <w:rsid w:val="0053505E"/>
    <w:rsid w:val="005424D1"/>
    <w:rsid w:val="00542A28"/>
    <w:rsid w:val="00542BF3"/>
    <w:rsid w:val="00542FDD"/>
    <w:rsid w:val="00544445"/>
    <w:rsid w:val="00553132"/>
    <w:rsid w:val="00564892"/>
    <w:rsid w:val="00566AAA"/>
    <w:rsid w:val="005814D8"/>
    <w:rsid w:val="005946FF"/>
    <w:rsid w:val="005A3EDD"/>
    <w:rsid w:val="005A5A86"/>
    <w:rsid w:val="005A75E5"/>
    <w:rsid w:val="005B2F6A"/>
    <w:rsid w:val="005B4E2D"/>
    <w:rsid w:val="005C0AFD"/>
    <w:rsid w:val="005C1A25"/>
    <w:rsid w:val="005C7C7C"/>
    <w:rsid w:val="005E2833"/>
    <w:rsid w:val="005E34BB"/>
    <w:rsid w:val="005E4D91"/>
    <w:rsid w:val="005F3E12"/>
    <w:rsid w:val="005F7219"/>
    <w:rsid w:val="00601426"/>
    <w:rsid w:val="0060460B"/>
    <w:rsid w:val="00605FAA"/>
    <w:rsid w:val="00622C24"/>
    <w:rsid w:val="00632F66"/>
    <w:rsid w:val="00637D61"/>
    <w:rsid w:val="00641A80"/>
    <w:rsid w:val="00641E17"/>
    <w:rsid w:val="0065412B"/>
    <w:rsid w:val="00657EEA"/>
    <w:rsid w:val="00661BE4"/>
    <w:rsid w:val="00663171"/>
    <w:rsid w:val="00663258"/>
    <w:rsid w:val="00664753"/>
    <w:rsid w:val="00673EA0"/>
    <w:rsid w:val="00677268"/>
    <w:rsid w:val="006806CF"/>
    <w:rsid w:val="00681166"/>
    <w:rsid w:val="00682CFB"/>
    <w:rsid w:val="0068561F"/>
    <w:rsid w:val="00692A52"/>
    <w:rsid w:val="00693924"/>
    <w:rsid w:val="00695D0E"/>
    <w:rsid w:val="006C0F60"/>
    <w:rsid w:val="006C1A3F"/>
    <w:rsid w:val="006C4985"/>
    <w:rsid w:val="006E1EF4"/>
    <w:rsid w:val="00701EA9"/>
    <w:rsid w:val="00702560"/>
    <w:rsid w:val="00706F2C"/>
    <w:rsid w:val="00712BD3"/>
    <w:rsid w:val="00713555"/>
    <w:rsid w:val="007158DC"/>
    <w:rsid w:val="0072297C"/>
    <w:rsid w:val="00731F11"/>
    <w:rsid w:val="007337DF"/>
    <w:rsid w:val="007366BF"/>
    <w:rsid w:val="00737B1A"/>
    <w:rsid w:val="007401DA"/>
    <w:rsid w:val="00742477"/>
    <w:rsid w:val="00742762"/>
    <w:rsid w:val="00743FEF"/>
    <w:rsid w:val="0074523A"/>
    <w:rsid w:val="00751FB9"/>
    <w:rsid w:val="00752A72"/>
    <w:rsid w:val="00754014"/>
    <w:rsid w:val="00760374"/>
    <w:rsid w:val="007702F9"/>
    <w:rsid w:val="0077255C"/>
    <w:rsid w:val="0077421A"/>
    <w:rsid w:val="00774A74"/>
    <w:rsid w:val="00775B22"/>
    <w:rsid w:val="007807DC"/>
    <w:rsid w:val="0078323D"/>
    <w:rsid w:val="007929E4"/>
    <w:rsid w:val="007A0F98"/>
    <w:rsid w:val="007A3282"/>
    <w:rsid w:val="007A65EE"/>
    <w:rsid w:val="007B7439"/>
    <w:rsid w:val="007C0500"/>
    <w:rsid w:val="007D0888"/>
    <w:rsid w:val="007D36E3"/>
    <w:rsid w:val="007D45D2"/>
    <w:rsid w:val="007E16B0"/>
    <w:rsid w:val="007E1B92"/>
    <w:rsid w:val="007E3B5B"/>
    <w:rsid w:val="007E4700"/>
    <w:rsid w:val="00803043"/>
    <w:rsid w:val="00806289"/>
    <w:rsid w:val="00810A2B"/>
    <w:rsid w:val="00812CF7"/>
    <w:rsid w:val="00825521"/>
    <w:rsid w:val="00826F98"/>
    <w:rsid w:val="00827CE7"/>
    <w:rsid w:val="008340D4"/>
    <w:rsid w:val="00841FEF"/>
    <w:rsid w:val="00842942"/>
    <w:rsid w:val="00846302"/>
    <w:rsid w:val="00846E16"/>
    <w:rsid w:val="008554AB"/>
    <w:rsid w:val="008624D8"/>
    <w:rsid w:val="008671DB"/>
    <w:rsid w:val="00867BB5"/>
    <w:rsid w:val="00872ABA"/>
    <w:rsid w:val="008759FE"/>
    <w:rsid w:val="00884037"/>
    <w:rsid w:val="008918C7"/>
    <w:rsid w:val="008A469D"/>
    <w:rsid w:val="008A4BBF"/>
    <w:rsid w:val="008B55D1"/>
    <w:rsid w:val="008B59B9"/>
    <w:rsid w:val="008C0741"/>
    <w:rsid w:val="008C6661"/>
    <w:rsid w:val="008D23E9"/>
    <w:rsid w:val="008D57F7"/>
    <w:rsid w:val="008D6E7F"/>
    <w:rsid w:val="008F66F1"/>
    <w:rsid w:val="00902D94"/>
    <w:rsid w:val="00902F07"/>
    <w:rsid w:val="00903D5A"/>
    <w:rsid w:val="009052CE"/>
    <w:rsid w:val="00905C31"/>
    <w:rsid w:val="009065F1"/>
    <w:rsid w:val="009103FC"/>
    <w:rsid w:val="009137EA"/>
    <w:rsid w:val="0091645C"/>
    <w:rsid w:val="009169C2"/>
    <w:rsid w:val="00922374"/>
    <w:rsid w:val="00925D5F"/>
    <w:rsid w:val="00927492"/>
    <w:rsid w:val="00936314"/>
    <w:rsid w:val="00941583"/>
    <w:rsid w:val="0096498A"/>
    <w:rsid w:val="00982A4B"/>
    <w:rsid w:val="00982CFB"/>
    <w:rsid w:val="00982F44"/>
    <w:rsid w:val="009941AB"/>
    <w:rsid w:val="0099759B"/>
    <w:rsid w:val="009A1A3A"/>
    <w:rsid w:val="009B0548"/>
    <w:rsid w:val="009B172B"/>
    <w:rsid w:val="009B7EFE"/>
    <w:rsid w:val="009C4936"/>
    <w:rsid w:val="009C66AE"/>
    <w:rsid w:val="009C690A"/>
    <w:rsid w:val="009D0C38"/>
    <w:rsid w:val="009D2E9D"/>
    <w:rsid w:val="009D36DF"/>
    <w:rsid w:val="009D4B7C"/>
    <w:rsid w:val="009E03D6"/>
    <w:rsid w:val="00A04B5B"/>
    <w:rsid w:val="00A17751"/>
    <w:rsid w:val="00A37B68"/>
    <w:rsid w:val="00A40443"/>
    <w:rsid w:val="00A42EAA"/>
    <w:rsid w:val="00A47151"/>
    <w:rsid w:val="00A50C6A"/>
    <w:rsid w:val="00A52527"/>
    <w:rsid w:val="00A70175"/>
    <w:rsid w:val="00A72A91"/>
    <w:rsid w:val="00A7370B"/>
    <w:rsid w:val="00A7514C"/>
    <w:rsid w:val="00A82703"/>
    <w:rsid w:val="00A834F7"/>
    <w:rsid w:val="00A94D51"/>
    <w:rsid w:val="00A97846"/>
    <w:rsid w:val="00A97F8E"/>
    <w:rsid w:val="00AA0357"/>
    <w:rsid w:val="00AA65A7"/>
    <w:rsid w:val="00AB05C7"/>
    <w:rsid w:val="00AD25CB"/>
    <w:rsid w:val="00AD69F0"/>
    <w:rsid w:val="00AE07A8"/>
    <w:rsid w:val="00AE11FF"/>
    <w:rsid w:val="00AE3A16"/>
    <w:rsid w:val="00AE45E7"/>
    <w:rsid w:val="00B006C1"/>
    <w:rsid w:val="00B00779"/>
    <w:rsid w:val="00B03500"/>
    <w:rsid w:val="00B0584E"/>
    <w:rsid w:val="00B06460"/>
    <w:rsid w:val="00B0740E"/>
    <w:rsid w:val="00B1205F"/>
    <w:rsid w:val="00B15462"/>
    <w:rsid w:val="00B1570C"/>
    <w:rsid w:val="00B268E9"/>
    <w:rsid w:val="00B309EA"/>
    <w:rsid w:val="00B33D02"/>
    <w:rsid w:val="00B357BA"/>
    <w:rsid w:val="00B40284"/>
    <w:rsid w:val="00B51465"/>
    <w:rsid w:val="00B55B9A"/>
    <w:rsid w:val="00B56773"/>
    <w:rsid w:val="00B6336D"/>
    <w:rsid w:val="00B66706"/>
    <w:rsid w:val="00B710F3"/>
    <w:rsid w:val="00B71F29"/>
    <w:rsid w:val="00B75DD5"/>
    <w:rsid w:val="00B81ACE"/>
    <w:rsid w:val="00B81CBE"/>
    <w:rsid w:val="00B874FA"/>
    <w:rsid w:val="00B90791"/>
    <w:rsid w:val="00B9237C"/>
    <w:rsid w:val="00B92DCC"/>
    <w:rsid w:val="00B94275"/>
    <w:rsid w:val="00BA06D1"/>
    <w:rsid w:val="00BB06D8"/>
    <w:rsid w:val="00BB0E27"/>
    <w:rsid w:val="00BB19BA"/>
    <w:rsid w:val="00BB7E29"/>
    <w:rsid w:val="00BC1D6D"/>
    <w:rsid w:val="00BC397F"/>
    <w:rsid w:val="00BD2311"/>
    <w:rsid w:val="00BD43A9"/>
    <w:rsid w:val="00BD5A5F"/>
    <w:rsid w:val="00BE22AD"/>
    <w:rsid w:val="00BE34DE"/>
    <w:rsid w:val="00BF1A09"/>
    <w:rsid w:val="00BF2FDE"/>
    <w:rsid w:val="00BF6B51"/>
    <w:rsid w:val="00C00FB9"/>
    <w:rsid w:val="00C03E5A"/>
    <w:rsid w:val="00C16784"/>
    <w:rsid w:val="00C267E4"/>
    <w:rsid w:val="00C27C2A"/>
    <w:rsid w:val="00C305AD"/>
    <w:rsid w:val="00C359E1"/>
    <w:rsid w:val="00C36AFB"/>
    <w:rsid w:val="00C37711"/>
    <w:rsid w:val="00C44C0F"/>
    <w:rsid w:val="00C44F4E"/>
    <w:rsid w:val="00C550DE"/>
    <w:rsid w:val="00C60A5F"/>
    <w:rsid w:val="00C62475"/>
    <w:rsid w:val="00C67560"/>
    <w:rsid w:val="00C76158"/>
    <w:rsid w:val="00C97581"/>
    <w:rsid w:val="00C97A6B"/>
    <w:rsid w:val="00C97E80"/>
    <w:rsid w:val="00CA0019"/>
    <w:rsid w:val="00CB3E95"/>
    <w:rsid w:val="00CB576A"/>
    <w:rsid w:val="00CD3068"/>
    <w:rsid w:val="00CD333F"/>
    <w:rsid w:val="00CD4679"/>
    <w:rsid w:val="00CD57A3"/>
    <w:rsid w:val="00CD6A35"/>
    <w:rsid w:val="00CD7450"/>
    <w:rsid w:val="00CD7D42"/>
    <w:rsid w:val="00CE5496"/>
    <w:rsid w:val="00CE73E7"/>
    <w:rsid w:val="00CE781A"/>
    <w:rsid w:val="00CF11DC"/>
    <w:rsid w:val="00CF1E4C"/>
    <w:rsid w:val="00CF583F"/>
    <w:rsid w:val="00CF64A0"/>
    <w:rsid w:val="00CF6E86"/>
    <w:rsid w:val="00CF6F46"/>
    <w:rsid w:val="00D05E2D"/>
    <w:rsid w:val="00D071A9"/>
    <w:rsid w:val="00D12188"/>
    <w:rsid w:val="00D24E7E"/>
    <w:rsid w:val="00D25EAA"/>
    <w:rsid w:val="00D3643E"/>
    <w:rsid w:val="00D36B2A"/>
    <w:rsid w:val="00D549A6"/>
    <w:rsid w:val="00D54B5F"/>
    <w:rsid w:val="00D5790A"/>
    <w:rsid w:val="00D60503"/>
    <w:rsid w:val="00D709A1"/>
    <w:rsid w:val="00D77684"/>
    <w:rsid w:val="00D8020D"/>
    <w:rsid w:val="00D818E3"/>
    <w:rsid w:val="00D834A4"/>
    <w:rsid w:val="00D83EA0"/>
    <w:rsid w:val="00DA145D"/>
    <w:rsid w:val="00DA2FEF"/>
    <w:rsid w:val="00DA308D"/>
    <w:rsid w:val="00DA48B9"/>
    <w:rsid w:val="00DB3693"/>
    <w:rsid w:val="00DB3DE8"/>
    <w:rsid w:val="00DB5201"/>
    <w:rsid w:val="00DB645E"/>
    <w:rsid w:val="00DC3B49"/>
    <w:rsid w:val="00DC6579"/>
    <w:rsid w:val="00DC7CA8"/>
    <w:rsid w:val="00DD233F"/>
    <w:rsid w:val="00DF0812"/>
    <w:rsid w:val="00DF1DF5"/>
    <w:rsid w:val="00E02257"/>
    <w:rsid w:val="00E10689"/>
    <w:rsid w:val="00E11AB2"/>
    <w:rsid w:val="00E11E71"/>
    <w:rsid w:val="00E22230"/>
    <w:rsid w:val="00E24072"/>
    <w:rsid w:val="00E240B9"/>
    <w:rsid w:val="00E25A29"/>
    <w:rsid w:val="00E30079"/>
    <w:rsid w:val="00E34025"/>
    <w:rsid w:val="00E41167"/>
    <w:rsid w:val="00E415DD"/>
    <w:rsid w:val="00E45ACB"/>
    <w:rsid w:val="00E46609"/>
    <w:rsid w:val="00E500E9"/>
    <w:rsid w:val="00E50ED6"/>
    <w:rsid w:val="00E53344"/>
    <w:rsid w:val="00E6036D"/>
    <w:rsid w:val="00E675A3"/>
    <w:rsid w:val="00E679F6"/>
    <w:rsid w:val="00E750AB"/>
    <w:rsid w:val="00E80D4C"/>
    <w:rsid w:val="00E83BAD"/>
    <w:rsid w:val="00E84A3F"/>
    <w:rsid w:val="00E84D00"/>
    <w:rsid w:val="00EA0053"/>
    <w:rsid w:val="00EB59FD"/>
    <w:rsid w:val="00EC22E2"/>
    <w:rsid w:val="00EC2AC6"/>
    <w:rsid w:val="00ED1203"/>
    <w:rsid w:val="00ED5D75"/>
    <w:rsid w:val="00EE26F7"/>
    <w:rsid w:val="00EE43A5"/>
    <w:rsid w:val="00EF2C8E"/>
    <w:rsid w:val="00EF3733"/>
    <w:rsid w:val="00EF54DA"/>
    <w:rsid w:val="00EF6DAB"/>
    <w:rsid w:val="00EF7379"/>
    <w:rsid w:val="00F02724"/>
    <w:rsid w:val="00F06A05"/>
    <w:rsid w:val="00F13128"/>
    <w:rsid w:val="00F13B4F"/>
    <w:rsid w:val="00F1525A"/>
    <w:rsid w:val="00F31187"/>
    <w:rsid w:val="00F351F4"/>
    <w:rsid w:val="00F362BC"/>
    <w:rsid w:val="00F40496"/>
    <w:rsid w:val="00F4216F"/>
    <w:rsid w:val="00F5233A"/>
    <w:rsid w:val="00F539BF"/>
    <w:rsid w:val="00F5693D"/>
    <w:rsid w:val="00F77F6A"/>
    <w:rsid w:val="00F90676"/>
    <w:rsid w:val="00F972DA"/>
    <w:rsid w:val="00F97C80"/>
    <w:rsid w:val="00FA01C2"/>
    <w:rsid w:val="00FA3FA6"/>
    <w:rsid w:val="00FA6F06"/>
    <w:rsid w:val="00FB33BA"/>
    <w:rsid w:val="00FB75A9"/>
    <w:rsid w:val="00FC3D88"/>
    <w:rsid w:val="00FC5C49"/>
    <w:rsid w:val="00FD202C"/>
    <w:rsid w:val="00FD573B"/>
    <w:rsid w:val="00FE1458"/>
    <w:rsid w:val="00FE5558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D7E26-7E65-4E16-B0D4-CDEB860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iPriority="99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6D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7DC"/>
    <w:pPr>
      <w:keepNext/>
      <w:spacing w:before="240" w:after="60"/>
      <w:outlineLvl w:val="0"/>
    </w:pPr>
    <w:rPr>
      <w:rFonts w:ascii="Arial" w:hAnsi="Arial" w:cs="Arial"/>
      <w:b/>
      <w:bCs/>
      <w:kern w:val="32"/>
      <w:lang w:bidi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6806CF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07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qFormat/>
    <w:rsid w:val="00306A00"/>
    <w:pPr>
      <w:keepNext/>
      <w:ind w:left="2880" w:firstLine="720"/>
      <w:outlineLvl w:val="3"/>
    </w:pPr>
    <w:rPr>
      <w:rFonts w:ascii="DilleniaUPC" w:hAnsi="DilleniaUPC" w:cs="DilleniaUPC"/>
      <w:b/>
      <w:bCs/>
      <w:sz w:val="40"/>
      <w:szCs w:val="40"/>
      <w:lang w:eastAsia="zh-CN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807DC"/>
    <w:pPr>
      <w:spacing w:before="240" w:after="60"/>
      <w:outlineLvl w:val="4"/>
    </w:pPr>
    <w:rPr>
      <w:rFonts w:ascii="Times New Roman" w:hAnsi="Times New Roman" w:cs="Angsana New"/>
      <w:b/>
      <w:bCs/>
      <w:i/>
      <w:iCs/>
      <w:sz w:val="26"/>
      <w:szCs w:val="26"/>
      <w:lang w:bidi="ar-SA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C2AC6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7807DC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51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006C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uiPriority w:val="99"/>
    <w:rsid w:val="00B006C1"/>
  </w:style>
  <w:style w:type="paragraph" w:styleId="Footer">
    <w:name w:val="footer"/>
    <w:basedOn w:val="Normal"/>
    <w:link w:val="FooterChar"/>
    <w:rsid w:val="003F5D51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ListParagraph">
    <w:name w:val="List Paragraph"/>
    <w:basedOn w:val="Normal"/>
    <w:uiPriority w:val="99"/>
    <w:qFormat/>
    <w:rsid w:val="000E7158"/>
    <w:pPr>
      <w:ind w:left="720"/>
      <w:contextualSpacing/>
    </w:pPr>
    <w:rPr>
      <w:rFonts w:ascii="Courier New" w:hAnsi="Courier New" w:cs="Times New Roman"/>
      <w:sz w:val="20"/>
      <w:szCs w:val="20"/>
      <w:lang w:bidi="ar-SA"/>
    </w:rPr>
  </w:style>
  <w:style w:type="character" w:styleId="Strong">
    <w:name w:val="Strong"/>
    <w:uiPriority w:val="22"/>
    <w:qFormat/>
    <w:rsid w:val="000E7158"/>
    <w:rPr>
      <w:b/>
      <w:bCs/>
    </w:rPr>
  </w:style>
  <w:style w:type="character" w:customStyle="1" w:styleId="Heading2Char">
    <w:name w:val="Heading 2 Char"/>
    <w:link w:val="Heading2"/>
    <w:uiPriority w:val="99"/>
    <w:rsid w:val="006806C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link w:val="TitleChar"/>
    <w:qFormat/>
    <w:rsid w:val="006806CF"/>
    <w:pPr>
      <w:jc w:val="center"/>
    </w:pPr>
    <w:rPr>
      <w:rFonts w:ascii="Cordia New" w:eastAsia="Cordia New" w:hAnsi="Cordia New" w:cs="Angsana New"/>
      <w:b/>
      <w:bCs/>
      <w:color w:val="0000FF"/>
      <w:sz w:val="44"/>
      <w:szCs w:val="44"/>
      <w:lang w:val="x-none" w:eastAsia="x-none"/>
    </w:rPr>
  </w:style>
  <w:style w:type="character" w:customStyle="1" w:styleId="TitleChar">
    <w:name w:val="Title Char"/>
    <w:link w:val="Title"/>
    <w:rsid w:val="006806CF"/>
    <w:rPr>
      <w:rFonts w:ascii="Cordia New" w:eastAsia="Cordia New" w:hAnsi="Cordia New"/>
      <w:b/>
      <w:bCs/>
      <w:color w:val="0000FF"/>
      <w:sz w:val="44"/>
      <w:szCs w:val="44"/>
    </w:rPr>
  </w:style>
  <w:style w:type="paragraph" w:styleId="NoSpacing">
    <w:name w:val="No Spacing"/>
    <w:uiPriority w:val="1"/>
    <w:qFormat/>
    <w:rsid w:val="00B1570C"/>
    <w:rPr>
      <w:rFonts w:ascii="Browallia New" w:hAnsi="Browall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rsid w:val="00CD6A35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D6A35"/>
    <w:rPr>
      <w:rFonts w:ascii="Tahoma" w:hAnsi="Tahoma"/>
      <w:sz w:val="16"/>
    </w:rPr>
  </w:style>
  <w:style w:type="character" w:customStyle="1" w:styleId="Heading7Char">
    <w:name w:val="Heading 7 Char"/>
    <w:link w:val="Heading7"/>
    <w:uiPriority w:val="99"/>
    <w:rsid w:val="00EC2AC6"/>
    <w:rPr>
      <w:rFonts w:ascii="Calibri" w:eastAsia="Times New Roman" w:hAnsi="Calibri" w:cs="Cordia New"/>
      <w:sz w:val="24"/>
      <w:szCs w:val="30"/>
    </w:rPr>
  </w:style>
  <w:style w:type="character" w:customStyle="1" w:styleId="FooterChar">
    <w:name w:val="Footer Char"/>
    <w:link w:val="Footer"/>
    <w:uiPriority w:val="99"/>
    <w:locked/>
    <w:rsid w:val="00EC2AC6"/>
    <w:rPr>
      <w:rFonts w:ascii="Browallia New" w:hAnsi="Browallia New"/>
      <w:sz w:val="32"/>
      <w:szCs w:val="37"/>
    </w:rPr>
  </w:style>
  <w:style w:type="paragraph" w:styleId="BodyText3">
    <w:name w:val="Body Text 3"/>
    <w:basedOn w:val="Normal"/>
    <w:link w:val="BodyText3Char"/>
    <w:rsid w:val="00EC2AC6"/>
    <w:pPr>
      <w:spacing w:after="120"/>
    </w:pPr>
    <w:rPr>
      <w:rFonts w:ascii="Times New Roman" w:hAnsi="Times New Roman" w:cs="Angsana New"/>
      <w:sz w:val="16"/>
      <w:szCs w:val="16"/>
      <w:lang w:bidi="ar-SA"/>
    </w:rPr>
  </w:style>
  <w:style w:type="character" w:customStyle="1" w:styleId="BodyText3Char">
    <w:name w:val="Body Text 3 Char"/>
    <w:link w:val="BodyText3"/>
    <w:uiPriority w:val="99"/>
    <w:rsid w:val="00EC2AC6"/>
    <w:rPr>
      <w:sz w:val="16"/>
      <w:szCs w:val="16"/>
      <w:lang w:bidi="ar-SA"/>
    </w:rPr>
  </w:style>
  <w:style w:type="paragraph" w:styleId="PlainText">
    <w:name w:val="Plain Text"/>
    <w:basedOn w:val="Normal"/>
    <w:link w:val="PlainTextChar"/>
    <w:rsid w:val="00EC2AC6"/>
    <w:rPr>
      <w:rFonts w:ascii="Cordia New" w:hAnsi="Cordia New" w:cs="Angsana New"/>
      <w:sz w:val="28"/>
      <w:szCs w:val="28"/>
    </w:rPr>
  </w:style>
  <w:style w:type="character" w:customStyle="1" w:styleId="PlainTextChar">
    <w:name w:val="Plain Text Char"/>
    <w:link w:val="PlainText"/>
    <w:uiPriority w:val="99"/>
    <w:rsid w:val="00EC2AC6"/>
    <w:rPr>
      <w:rFonts w:ascii="Cordia New" w:hAnsi="Cordia New"/>
      <w:sz w:val="28"/>
      <w:szCs w:val="28"/>
    </w:rPr>
  </w:style>
  <w:style w:type="paragraph" w:customStyle="1" w:styleId="21">
    <w:name w:val="ตัวข้อความ 21"/>
    <w:basedOn w:val="Normal"/>
    <w:rsid w:val="00EC2AC6"/>
    <w:pPr>
      <w:suppressAutoHyphens/>
      <w:spacing w:after="120" w:line="480" w:lineRule="auto"/>
    </w:pPr>
    <w:rPr>
      <w:rFonts w:ascii="Times New Roman" w:hAnsi="Times New Roman" w:cs="Angsana New"/>
      <w:sz w:val="24"/>
      <w:szCs w:val="24"/>
      <w:lang w:eastAsia="zh-CN" w:bidi="ar-SA"/>
    </w:rPr>
  </w:style>
  <w:style w:type="character" w:customStyle="1" w:styleId="Heading9Char">
    <w:name w:val="Heading 9 Char"/>
    <w:link w:val="Heading9"/>
    <w:uiPriority w:val="99"/>
    <w:rsid w:val="007807DC"/>
    <w:rPr>
      <w:rFonts w:ascii="Cambria" w:eastAsia="Times New Roman" w:hAnsi="Cambria" w:cs="Angsana New"/>
      <w:sz w:val="22"/>
      <w:szCs w:val="28"/>
    </w:rPr>
  </w:style>
  <w:style w:type="character" w:customStyle="1" w:styleId="Heading1Char">
    <w:name w:val="Heading 1 Char"/>
    <w:link w:val="Heading1"/>
    <w:uiPriority w:val="99"/>
    <w:rsid w:val="007807DC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Heading3Char">
    <w:name w:val="Heading 3 Char"/>
    <w:link w:val="Heading3"/>
    <w:uiPriority w:val="99"/>
    <w:rsid w:val="007807DC"/>
    <w:rPr>
      <w:rFonts w:ascii="Arial" w:hAnsi="Arial" w:cs="Arial"/>
      <w:b/>
      <w:bCs/>
      <w:sz w:val="26"/>
      <w:szCs w:val="26"/>
      <w:lang w:bidi="ar-SA"/>
    </w:rPr>
  </w:style>
  <w:style w:type="character" w:customStyle="1" w:styleId="Heading5Char">
    <w:name w:val="Heading 5 Char"/>
    <w:link w:val="Heading5"/>
    <w:uiPriority w:val="99"/>
    <w:rsid w:val="007807DC"/>
    <w:rPr>
      <w:b/>
      <w:bCs/>
      <w:i/>
      <w:iCs/>
      <w:sz w:val="26"/>
      <w:szCs w:val="26"/>
      <w:lang w:bidi="ar-SA"/>
    </w:rPr>
  </w:style>
  <w:style w:type="character" w:customStyle="1" w:styleId="HeaderChar">
    <w:name w:val="Header Char"/>
    <w:link w:val="Header"/>
    <w:uiPriority w:val="99"/>
    <w:locked/>
    <w:rsid w:val="007807DC"/>
    <w:rPr>
      <w:rFonts w:ascii="Browallia New" w:hAnsi="Browallia New"/>
      <w:sz w:val="32"/>
      <w:szCs w:val="37"/>
    </w:rPr>
  </w:style>
  <w:style w:type="paragraph" w:styleId="DocumentMap">
    <w:name w:val="Document Map"/>
    <w:basedOn w:val="Normal"/>
    <w:link w:val="DocumentMapChar"/>
    <w:uiPriority w:val="99"/>
    <w:rsid w:val="007807DC"/>
    <w:pPr>
      <w:shd w:val="clear" w:color="auto" w:fill="000080"/>
    </w:pPr>
    <w:rPr>
      <w:rFonts w:ascii="Tahoma" w:hAnsi="Tahoma" w:cs="Angsana New"/>
      <w:sz w:val="24"/>
      <w:szCs w:val="28"/>
      <w:lang w:bidi="ar-SA"/>
    </w:rPr>
  </w:style>
  <w:style w:type="character" w:customStyle="1" w:styleId="DocumentMapChar">
    <w:name w:val="Document Map Char"/>
    <w:link w:val="DocumentMap"/>
    <w:uiPriority w:val="99"/>
    <w:rsid w:val="007807DC"/>
    <w:rPr>
      <w:rFonts w:ascii="Tahoma" w:hAnsi="Tahoma"/>
      <w:sz w:val="24"/>
      <w:szCs w:val="28"/>
      <w:shd w:val="clear" w:color="auto" w:fill="000080"/>
      <w:lang w:bidi="ar-SA"/>
    </w:rPr>
  </w:style>
  <w:style w:type="character" w:styleId="Hyperlink">
    <w:name w:val="Hyperlink"/>
    <w:uiPriority w:val="99"/>
    <w:rsid w:val="007807D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07DC"/>
    <w:pPr>
      <w:spacing w:after="120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Char">
    <w:name w:val="Body Text Char"/>
    <w:link w:val="BodyText"/>
    <w:uiPriority w:val="99"/>
    <w:rsid w:val="007807DC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7807DC"/>
    <w:pPr>
      <w:spacing w:after="120" w:line="480" w:lineRule="auto"/>
    </w:pPr>
    <w:rPr>
      <w:rFonts w:ascii="Times New Roman" w:hAnsi="Times New Roman" w:cs="Angsana New"/>
      <w:sz w:val="24"/>
      <w:szCs w:val="24"/>
      <w:lang w:bidi="ar-SA"/>
    </w:rPr>
  </w:style>
  <w:style w:type="character" w:customStyle="1" w:styleId="BodyText2Char">
    <w:name w:val="Body Text 2 Char"/>
    <w:link w:val="BodyText2"/>
    <w:uiPriority w:val="99"/>
    <w:rsid w:val="007807DC"/>
    <w:rPr>
      <w:sz w:val="24"/>
      <w:szCs w:val="24"/>
      <w:lang w:bidi="ar-SA"/>
    </w:rPr>
  </w:style>
  <w:style w:type="character" w:customStyle="1" w:styleId="ptbrand">
    <w:name w:val="ptbrand"/>
    <w:rsid w:val="007807DC"/>
  </w:style>
  <w:style w:type="character" w:customStyle="1" w:styleId="apple-converted-space">
    <w:name w:val="apple-converted-space"/>
    <w:rsid w:val="007807DC"/>
  </w:style>
  <w:style w:type="paragraph" w:customStyle="1" w:styleId="Default">
    <w:name w:val="Default"/>
    <w:rsid w:val="007807DC"/>
    <w:pPr>
      <w:autoSpaceDE w:val="0"/>
      <w:autoSpaceDN w:val="0"/>
      <w:adjustRightInd w:val="0"/>
    </w:pPr>
    <w:rPr>
      <w:rFonts w:ascii="Angsana New" w:eastAsia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1472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การปรับปรุงแก้ไขหลักสูตร</vt:lpstr>
      <vt:lpstr>การปรับปรุงแก้ไขหลักสูตร</vt:lpstr>
    </vt:vector>
  </TitlesOfParts>
  <Company/>
  <LinksUpToDate>false</LinksUpToDate>
  <CharactersWithSpaces>9846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การปรับปรุงแก้ไขหลักสูตร</dc:title>
  <dc:subject/>
  <dc:creator>ketsarap</dc:creator>
  <cp:keywords/>
  <dc:description/>
  <cp:lastModifiedBy>DELL</cp:lastModifiedBy>
  <cp:revision>3</cp:revision>
  <cp:lastPrinted>2019-05-17T02:47:00Z</cp:lastPrinted>
  <dcterms:created xsi:type="dcterms:W3CDTF">2021-06-22T09:02:00Z</dcterms:created>
  <dcterms:modified xsi:type="dcterms:W3CDTF">2021-06-22T09:11:00Z</dcterms:modified>
</cp:coreProperties>
</file>