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C0" w:rsidRPr="006E79E6" w:rsidRDefault="00D364C0" w:rsidP="000B3366">
      <w:pPr>
        <w:spacing w:after="0" w:line="240" w:lineRule="auto"/>
        <w:rPr>
          <w:rFonts w:ascii="TH SarabunPSK" w:hAnsi="TH SarabunPSK" w:cs="TH SarabunPSK"/>
          <w:color w:val="FF0000"/>
          <w:sz w:val="30"/>
          <w:szCs w:val="30"/>
          <w:cs/>
        </w:rPr>
      </w:pPr>
    </w:p>
    <w:p w:rsidR="00FF6918" w:rsidRPr="006E79E6" w:rsidRDefault="000F2AA0" w:rsidP="00C454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E79E6">
        <w:rPr>
          <w:rFonts w:ascii="TH SarabunPSK" w:hAnsi="TH SarabunPSK" w:cs="TH SarabunPSK"/>
          <w:b/>
          <w:bCs/>
          <w:sz w:val="30"/>
          <w:szCs w:val="30"/>
        </w:rPr>
        <w:t xml:space="preserve">Course Learning Outcomes (CLOs) </w:t>
      </w: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ของกระบวนวิชา</w:t>
      </w:r>
    </w:p>
    <w:p w:rsidR="000E03AE" w:rsidRPr="006E79E6" w:rsidRDefault="000E03AE" w:rsidP="00C45486">
      <w:pPr>
        <w:spacing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ภาค</w:t>
      </w:r>
      <w:r w:rsidR="0010651E" w:rsidRPr="006E79E6">
        <w:rPr>
          <w:rFonts w:ascii="TH SarabunPSK" w:hAnsi="TH SarabunPSK" w:cs="TH SarabunPSK"/>
          <w:b/>
          <w:bCs/>
          <w:sz w:val="30"/>
          <w:szCs w:val="30"/>
          <w:cs/>
        </w:rPr>
        <w:t>วิชา</w:t>
      </w:r>
      <w:r w:rsidRPr="006E79E6">
        <w:rPr>
          <w:rFonts w:ascii="TH SarabunPSK" w:hAnsi="TH SarabunPSK" w:cs="TH SarabunPSK"/>
          <w:b/>
          <w:bCs/>
          <w:sz w:val="30"/>
          <w:szCs w:val="30"/>
          <w:cs/>
        </w:rPr>
        <w:t>/สาขาวิชา</w:t>
      </w:r>
      <w:r w:rsidR="0082202D">
        <w:rPr>
          <w:rFonts w:ascii="TH SarabunPSK" w:hAnsi="TH SarabunPSK" w:cs="TH SarabunPSK" w:hint="cs"/>
          <w:b/>
          <w:bCs/>
          <w:sz w:val="30"/>
          <w:szCs w:val="30"/>
          <w:cs/>
        </w:rPr>
        <w:t>คณิตศาสตร์</w:t>
      </w:r>
      <w:r w:rsidR="0082202D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คณะวิทยาศาสตร์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531"/>
        <w:gridCol w:w="2772"/>
        <w:gridCol w:w="3903"/>
      </w:tblGrid>
      <w:tr w:rsidR="00FF6918" w:rsidRPr="006E79E6" w:rsidTr="00D07709">
        <w:tc>
          <w:tcPr>
            <w:tcW w:w="817" w:type="dxa"/>
            <w:shd w:val="clear" w:color="auto" w:fill="FBCABB"/>
            <w:vAlign w:val="center"/>
          </w:tcPr>
          <w:p w:rsidR="000E03AE" w:rsidRPr="006E79E6" w:rsidRDefault="000E03AE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559" w:type="dxa"/>
            <w:shd w:val="clear" w:color="auto" w:fill="FBCABB"/>
            <w:vAlign w:val="center"/>
          </w:tcPr>
          <w:p w:rsidR="000E03AE" w:rsidRPr="006E79E6" w:rsidRDefault="000E03AE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รหัสกระบวนวิชา</w:t>
            </w:r>
          </w:p>
        </w:tc>
        <w:tc>
          <w:tcPr>
            <w:tcW w:w="2835" w:type="dxa"/>
            <w:shd w:val="clear" w:color="auto" w:fill="FBCABB"/>
            <w:vAlign w:val="center"/>
          </w:tcPr>
          <w:p w:rsidR="000E03AE" w:rsidRPr="006E79E6" w:rsidRDefault="000F2AA0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ชื่อกระบวนวิชา</w:t>
            </w:r>
          </w:p>
        </w:tc>
        <w:tc>
          <w:tcPr>
            <w:tcW w:w="4031" w:type="dxa"/>
            <w:shd w:val="clear" w:color="auto" w:fill="FBCABB"/>
            <w:vAlign w:val="center"/>
          </w:tcPr>
          <w:p w:rsidR="000F2AA0" w:rsidRPr="006E79E6" w:rsidRDefault="000F2AA0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</w:p>
          <w:p w:rsidR="000E03AE" w:rsidRPr="006E79E6" w:rsidRDefault="000F2AA0" w:rsidP="00C4548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79E6">
              <w:rPr>
                <w:rFonts w:ascii="TH SarabunPSK" w:hAnsi="TH SarabunPSK" w:cs="TH SarabunPSK"/>
                <w:b/>
                <w:bCs/>
                <w:sz w:val="28"/>
              </w:rPr>
              <w:t>(CLOs)</w:t>
            </w:r>
          </w:p>
        </w:tc>
      </w:tr>
      <w:tr w:rsidR="00DF3FE3" w:rsidRPr="006E79E6" w:rsidTr="00DB2E79">
        <w:tc>
          <w:tcPr>
            <w:tcW w:w="817" w:type="dxa"/>
          </w:tcPr>
          <w:p w:rsidR="000E03AE" w:rsidRPr="006E79E6" w:rsidRDefault="000E03AE" w:rsidP="00C4548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0E03AE" w:rsidRPr="006E79E6" w:rsidRDefault="000B3366" w:rsidP="00B26D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C123A6">
              <w:rPr>
                <w:rFonts w:ascii="TH SarabunPSK" w:hAnsi="TH SarabunPSK" w:cs="TH SarabunPSK"/>
                <w:sz w:val="28"/>
              </w:rPr>
              <w:t>AM</w:t>
            </w:r>
            <w:r>
              <w:rPr>
                <w:rFonts w:ascii="TH SarabunPSK" w:hAnsi="TH SarabunPSK" w:cs="TH SarabunPSK"/>
                <w:sz w:val="28"/>
              </w:rPr>
              <w:t>TH 7</w:t>
            </w:r>
            <w:r w:rsidR="004A43C3">
              <w:rPr>
                <w:rFonts w:ascii="TH SarabunPSK" w:hAnsi="TH SarabunPSK" w:cs="TH SarabunPSK"/>
                <w:sz w:val="28"/>
              </w:rPr>
              <w:t>66</w:t>
            </w:r>
            <w:r w:rsidR="004C519D" w:rsidRPr="006E79E6">
              <w:rPr>
                <w:rFonts w:ascii="TH SarabunPSK" w:hAnsi="TH SarabunPSK" w:cs="TH SarabunPSK"/>
                <w:sz w:val="28"/>
              </w:rPr>
              <w:t xml:space="preserve"> </w:t>
            </w:r>
            <w:r w:rsidR="0062153A" w:rsidRPr="006E79E6">
              <w:rPr>
                <w:rFonts w:ascii="TH SarabunPSK" w:hAnsi="TH SarabunPSK" w:cs="TH SarabunPSK"/>
                <w:sz w:val="28"/>
              </w:rPr>
              <w:t>(</w:t>
            </w:r>
            <w:r w:rsidR="00C123A6">
              <w:rPr>
                <w:rFonts w:ascii="TH SarabunPSK" w:hAnsi="TH SarabunPSK" w:cs="TH SarabunPSK"/>
                <w:sz w:val="28"/>
              </w:rPr>
              <w:t>219</w:t>
            </w:r>
            <w:r>
              <w:rPr>
                <w:rFonts w:ascii="TH SarabunPSK" w:hAnsi="TH SarabunPSK" w:cs="TH SarabunPSK"/>
                <w:sz w:val="28"/>
              </w:rPr>
              <w:t>7</w:t>
            </w:r>
            <w:r w:rsidR="004A43C3">
              <w:rPr>
                <w:rFonts w:ascii="TH SarabunPSK" w:hAnsi="TH SarabunPSK" w:cs="TH SarabunPSK"/>
                <w:sz w:val="28"/>
              </w:rPr>
              <w:t>66</w:t>
            </w:r>
            <w:r w:rsidR="000E03AE" w:rsidRPr="006E79E6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835" w:type="dxa"/>
          </w:tcPr>
          <w:p w:rsidR="004A43C3" w:rsidRDefault="004A43C3" w:rsidP="004A43C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43C3">
              <w:rPr>
                <w:rFonts w:ascii="TH SarabunPSK" w:hAnsi="TH SarabunPSK" w:cs="TH SarabunPSK"/>
                <w:sz w:val="28"/>
                <w:cs/>
              </w:rPr>
              <w:t>ทฤ</w:t>
            </w:r>
            <w:r>
              <w:rPr>
                <w:rFonts w:ascii="TH SarabunPSK" w:hAnsi="TH SarabunPSK" w:cs="TH SarabunPSK"/>
                <w:sz w:val="28"/>
                <w:cs/>
              </w:rPr>
              <w:t>ษฎีควบคุมเชิงคณิตศาสตร์</w:t>
            </w:r>
          </w:p>
          <w:p w:rsidR="0052517C" w:rsidRPr="004A43C3" w:rsidRDefault="004A43C3" w:rsidP="004A43C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A43C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A43C3">
              <w:rPr>
                <w:rFonts w:ascii="TH SarabunPSK" w:hAnsi="TH SarabunPSK" w:cs="TH SarabunPSK"/>
                <w:sz w:val="28"/>
              </w:rPr>
              <w:t>Mathematical Control Theory)</w:t>
            </w:r>
          </w:p>
        </w:tc>
        <w:tc>
          <w:tcPr>
            <w:tcW w:w="4031" w:type="dxa"/>
          </w:tcPr>
          <w:p w:rsidR="004A43C3" w:rsidRDefault="004A43C3" w:rsidP="00C123A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123A6">
              <w:rPr>
                <w:rFonts w:ascii="TH SarabunPSK" w:hAnsi="TH SarabunPSK" w:cs="TH SarabunPSK"/>
                <w:sz w:val="28"/>
                <w:cs/>
              </w:rPr>
              <w:t>นักศึกษาจะสามารถ</w:t>
            </w:r>
          </w:p>
          <w:p w:rsidR="004A43C3" w:rsidRPr="004A43C3" w:rsidRDefault="004A43C3" w:rsidP="004A43C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CLO 1: </w:t>
            </w:r>
            <w:r w:rsidRPr="004A43C3">
              <w:rPr>
                <w:rFonts w:ascii="TH SarabunPSK" w:hAnsi="TH SarabunPSK" w:cs="TH SarabunPSK"/>
                <w:sz w:val="28"/>
                <w:cs/>
              </w:rPr>
              <w:t>สร้างแบบจำลองทางคณิตศาสตร์ของระบบควบคุมได้</w:t>
            </w:r>
          </w:p>
          <w:p w:rsidR="004A43C3" w:rsidRPr="004A43C3" w:rsidRDefault="004A43C3" w:rsidP="004A43C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CLO 2: </w:t>
            </w:r>
            <w:r w:rsidRPr="004A43C3">
              <w:rPr>
                <w:rFonts w:ascii="TH SarabunPSK" w:hAnsi="TH SarabunPSK" w:cs="TH SarabunPSK"/>
                <w:sz w:val="28"/>
                <w:cs/>
              </w:rPr>
              <w:t>อธิบายการหาค่าและวิเคราะห์ผลเฉลยของระบบเชิงเส้นควบคุมได้</w:t>
            </w:r>
          </w:p>
          <w:p w:rsidR="004A43C3" w:rsidRPr="004A43C3" w:rsidRDefault="004A43C3" w:rsidP="004A43C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CLO 3: </w:t>
            </w:r>
            <w:r w:rsidRPr="004A43C3">
              <w:rPr>
                <w:rFonts w:ascii="TH SarabunPSK" w:hAnsi="TH SarabunPSK" w:cs="TH SarabunPSK"/>
                <w:sz w:val="28"/>
                <w:cs/>
              </w:rPr>
              <w:t>ตรวจสอบสภาวะควบคุมของระบบระบบเชิงเส้นควบคุมได้</w:t>
            </w:r>
          </w:p>
          <w:p w:rsidR="004A43C3" w:rsidRPr="004A43C3" w:rsidRDefault="004A43C3" w:rsidP="004A43C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CLO 4: </w:t>
            </w:r>
            <w:r w:rsidRPr="004A43C3">
              <w:rPr>
                <w:rFonts w:ascii="TH SarabunPSK" w:hAnsi="TH SarabunPSK" w:cs="TH SarabunPSK"/>
                <w:sz w:val="28"/>
                <w:cs/>
              </w:rPr>
              <w:t>ตรวจสอบสภาวะที่สังเกตได้ของระบบระบบเชิงเส้นควบคุมได้</w:t>
            </w:r>
          </w:p>
          <w:p w:rsidR="004A43C3" w:rsidRPr="004A43C3" w:rsidRDefault="004A43C3" w:rsidP="004A43C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CLO 5: </w:t>
            </w:r>
            <w:r w:rsidRPr="004A43C3">
              <w:rPr>
                <w:rFonts w:ascii="TH SarabunPSK" w:hAnsi="TH SarabunPSK" w:cs="TH SarabunPSK"/>
                <w:sz w:val="28"/>
                <w:cs/>
              </w:rPr>
              <w:t>วิเคราะห์ความเสถียรภาพของระบบเชิงเส้นควบคุมได้</w:t>
            </w:r>
          </w:p>
          <w:p w:rsidR="00843D5B" w:rsidRPr="006E79E6" w:rsidRDefault="004A43C3" w:rsidP="004A43C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CLO 6: </w:t>
            </w:r>
            <w:r w:rsidRPr="004A43C3">
              <w:rPr>
                <w:rFonts w:ascii="TH SarabunPSK" w:hAnsi="TH SarabunPSK" w:cs="TH SarabunPSK"/>
                <w:sz w:val="28"/>
                <w:cs/>
              </w:rPr>
              <w:t>ออกแบบตัวป้อนกลับที่ทำให้ระบบได้สัมฤทธิ์ตรงตามความต้องการได้</w:t>
            </w:r>
          </w:p>
        </w:tc>
      </w:tr>
    </w:tbl>
    <w:p w:rsidR="000E03AE" w:rsidRPr="006E79E6" w:rsidRDefault="00294B87" w:rsidP="00C45486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E79E6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6E79E6">
        <w:rPr>
          <w:rFonts w:ascii="TH SarabunPSK" w:hAnsi="TH SarabunPSK" w:cs="TH SarabunPSK"/>
          <w:sz w:val="30"/>
          <w:szCs w:val="30"/>
          <w:cs/>
        </w:rPr>
        <w:t>ของกระบวนวิชา</w:t>
      </w:r>
      <w:r w:rsidR="00685F27" w:rsidRPr="006E79E6">
        <w:rPr>
          <w:rFonts w:ascii="TH SarabunPSK" w:hAnsi="TH SarabunPSK" w:cs="TH SarabunPSK"/>
          <w:sz w:val="30"/>
          <w:szCs w:val="30"/>
          <w:cs/>
        </w:rPr>
        <w:t>ดังก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ล่าวข้างต้นได้ผ่านความเห็นชอบ</w:t>
      </w:r>
      <w:r w:rsidR="0034526E" w:rsidRPr="006E79E6">
        <w:rPr>
          <w:rFonts w:ascii="TH SarabunPSK" w:hAnsi="TH SarabunPSK" w:cs="TH SarabunPSK"/>
          <w:sz w:val="30"/>
          <w:szCs w:val="30"/>
          <w:cs/>
        </w:rPr>
        <w:t>ของ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คณะกรรมการบริหารประจำคณะ............................ ในคราวประชุม</w:t>
      </w:r>
      <w:r w:rsidR="00100F00" w:rsidRPr="006E79E6">
        <w:rPr>
          <w:rFonts w:ascii="TH SarabunPSK" w:hAnsi="TH SarabunPSK" w:cs="TH SarabunPSK"/>
          <w:sz w:val="30"/>
          <w:szCs w:val="30"/>
          <w:cs/>
        </w:rPr>
        <w:t>ครั้ง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 xml:space="preserve">ที่ ............. </w:t>
      </w:r>
      <w:proofErr w:type="gramStart"/>
      <w:r w:rsidR="000E03AE" w:rsidRPr="006E79E6">
        <w:rPr>
          <w:rFonts w:ascii="TH SarabunPSK" w:hAnsi="TH SarabunPSK" w:cs="TH SarabunPSK"/>
          <w:sz w:val="30"/>
          <w:szCs w:val="30"/>
          <w:cs/>
        </w:rPr>
        <w:t>เมื่อวันที่ ..........................</w:t>
      </w:r>
      <w:proofErr w:type="gramEnd"/>
      <w:r w:rsidR="000E03AE" w:rsidRPr="006E79E6">
        <w:rPr>
          <w:rFonts w:ascii="TH SarabunPSK" w:hAnsi="TH SarabunPSK" w:cs="TH SarabunPSK"/>
          <w:sz w:val="30"/>
          <w:szCs w:val="30"/>
          <w:cs/>
        </w:rPr>
        <w:t xml:space="preserve"> กำหนดให้มีผลบังคับใช้ตั้งแต่ภาคการศึกษาที่ ....... ปีการศึกษา ...............</w:t>
      </w:r>
      <w:bookmarkStart w:id="0" w:name="_GoBack"/>
      <w:bookmarkEnd w:id="0"/>
      <w:r w:rsidR="000E03AE" w:rsidRPr="006E79E6">
        <w:rPr>
          <w:rFonts w:ascii="TH SarabunPSK" w:hAnsi="TH SarabunPSK" w:cs="TH SarabunPSK"/>
          <w:sz w:val="30"/>
          <w:szCs w:val="30"/>
        </w:rPr>
        <w:t xml:space="preserve">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เป็นต้นไป</w:t>
      </w:r>
    </w:p>
    <w:p w:rsidR="000E03AE" w:rsidRPr="005734E4" w:rsidRDefault="000E03AE" w:rsidP="00C4548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734E4" w:rsidRPr="005734E4" w:rsidRDefault="005734E4" w:rsidP="00C45486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0E03AE" w:rsidRPr="006E79E6" w:rsidRDefault="000E03AE" w:rsidP="00C45486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ascii="TH SarabunPSK" w:hAnsi="TH SarabunPSK" w:cs="TH SarabunPSK"/>
          <w:sz w:val="30"/>
          <w:szCs w:val="30"/>
          <w:cs/>
        </w:rPr>
        <w:t>ลงนาม ..............................................</w:t>
      </w:r>
    </w:p>
    <w:p w:rsidR="000E03AE" w:rsidRPr="006E79E6" w:rsidRDefault="00294B87" w:rsidP="00C45486">
      <w:pPr>
        <w:spacing w:after="0" w:line="240" w:lineRule="auto"/>
        <w:ind w:left="43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(.</w:t>
      </w:r>
      <w:r w:rsidRPr="006E79E6">
        <w:rPr>
          <w:rFonts w:ascii="TH SarabunPSK" w:hAnsi="TH SarabunPSK" w:cs="TH SarabunPSK" w:hint="cs"/>
          <w:sz w:val="30"/>
          <w:szCs w:val="30"/>
          <w:cs/>
        </w:rPr>
        <w:t>.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..........................................................)</w:t>
      </w:r>
    </w:p>
    <w:p w:rsidR="000E03AE" w:rsidRPr="006E79E6" w:rsidRDefault="00294B87" w:rsidP="00C45486">
      <w:pPr>
        <w:spacing w:after="0" w:line="240" w:lineRule="auto"/>
        <w:ind w:left="4320" w:firstLine="720"/>
        <w:jc w:val="center"/>
        <w:rPr>
          <w:rFonts w:ascii="TH SarabunPSK" w:hAnsi="TH SarabunPSK" w:cs="TH SarabunPSK"/>
          <w:sz w:val="30"/>
          <w:szCs w:val="30"/>
        </w:rPr>
      </w:pPr>
      <w:r w:rsidRPr="006E79E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คณบดี</w:t>
      </w:r>
      <w:r w:rsidRPr="006E79E6">
        <w:rPr>
          <w:rFonts w:ascii="TH SarabunPSK" w:hAnsi="TH SarabunPSK" w:cs="TH SarabunPSK"/>
          <w:sz w:val="30"/>
          <w:szCs w:val="30"/>
          <w:cs/>
        </w:rPr>
        <w:t>/รองคณบดี</w:t>
      </w:r>
      <w:r w:rsidR="001472C1" w:rsidRPr="006E79E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E03AE" w:rsidRPr="006E79E6">
        <w:rPr>
          <w:rFonts w:ascii="TH SarabunPSK" w:hAnsi="TH SarabunPSK" w:cs="TH SarabunPSK"/>
          <w:sz w:val="30"/>
          <w:szCs w:val="30"/>
          <w:cs/>
        </w:rPr>
        <w:t>คณะ......................................</w:t>
      </w:r>
    </w:p>
    <w:p w:rsidR="000E03AE" w:rsidRPr="006E79E6" w:rsidRDefault="000E03AE" w:rsidP="00C45486">
      <w:pPr>
        <w:spacing w:after="0" w:line="240" w:lineRule="auto"/>
        <w:ind w:left="5040"/>
        <w:jc w:val="center"/>
        <w:rPr>
          <w:rFonts w:ascii="TH SarabunPSK" w:hAnsi="TH SarabunPSK" w:cs="TH SarabunPSK"/>
          <w:sz w:val="30"/>
          <w:szCs w:val="30"/>
          <w:cs/>
        </w:rPr>
      </w:pPr>
      <w:r w:rsidRPr="006E79E6">
        <w:rPr>
          <w:rFonts w:ascii="TH SarabunPSK" w:hAnsi="TH SarabunPSK" w:cs="TH SarabunPSK"/>
          <w:sz w:val="30"/>
          <w:szCs w:val="30"/>
          <w:cs/>
        </w:rPr>
        <w:t>วันที่ ........................................</w:t>
      </w:r>
    </w:p>
    <w:p w:rsidR="000A0F47" w:rsidRPr="00F01716" w:rsidRDefault="000A0F47" w:rsidP="00C4548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F01716">
        <w:rPr>
          <w:rFonts w:ascii="TH SarabunPSK" w:hAnsi="TH SarabunPSK" w:cs="TH SarabunPSK"/>
          <w:b/>
          <w:bCs/>
          <w:color w:val="FF0000"/>
          <w:sz w:val="28"/>
          <w:cs/>
        </w:rPr>
        <w:t>หมายเหตุ</w:t>
      </w:r>
    </w:p>
    <w:p w:rsidR="00AB18D1" w:rsidRPr="00F01716" w:rsidRDefault="00AB18D1" w:rsidP="00C45486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F01716">
        <w:rPr>
          <w:rFonts w:ascii="TH SarabunPSK" w:hAnsi="TH SarabunPSK" w:cs="TH SarabunPSK" w:hint="cs"/>
          <w:color w:val="FF0000"/>
          <w:sz w:val="28"/>
          <w:cs/>
        </w:rPr>
        <w:t>แบบฟอร์มนี้</w:t>
      </w:r>
      <w:r w:rsidR="000A0F47" w:rsidRPr="00F01716">
        <w:rPr>
          <w:rFonts w:ascii="TH SarabunPSK" w:hAnsi="TH SarabunPSK" w:cs="TH SarabunPSK"/>
          <w:color w:val="FF0000"/>
          <w:sz w:val="28"/>
          <w:cs/>
        </w:rPr>
        <w:t>ใช้สำหรับ</w:t>
      </w:r>
      <w:r w:rsidR="00B0636D">
        <w:rPr>
          <w:rFonts w:ascii="TH SarabunPSK" w:hAnsi="TH SarabunPSK" w:cs="TH SarabunPSK" w:hint="cs"/>
          <w:color w:val="FF0000"/>
          <w:sz w:val="28"/>
          <w:cs/>
        </w:rPr>
        <w:t xml:space="preserve">กระบวนวิชาที่มีอยู่เดิมที่ต้องการปรับแบบฟอร์มเฉพาะในส่วนของวัตถุประสงค์กระบวนวิชา (ตามกรอบ </w:t>
      </w:r>
      <w:r w:rsidR="00B0636D">
        <w:rPr>
          <w:rFonts w:ascii="TH SarabunPSK" w:hAnsi="TH SarabunPSK" w:cs="TH SarabunPSK"/>
          <w:color w:val="FF0000"/>
          <w:sz w:val="28"/>
        </w:rPr>
        <w:t xml:space="preserve">TQF) </w:t>
      </w:r>
      <w:r w:rsidR="00B0636D">
        <w:rPr>
          <w:rFonts w:ascii="TH SarabunPSK" w:hAnsi="TH SarabunPSK" w:cs="TH SarabunPSK" w:hint="cs"/>
          <w:color w:val="FF0000"/>
          <w:sz w:val="28"/>
          <w:cs/>
        </w:rPr>
        <w:t>ให้เป็น</w:t>
      </w:r>
      <w:r w:rsidRPr="00F01716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F01716">
        <w:rPr>
          <w:rFonts w:ascii="TH SarabunPSK" w:hAnsi="TH SarabunPSK" w:cs="TH SarabunPSK"/>
          <w:color w:val="FF0000"/>
          <w:sz w:val="28"/>
        </w:rPr>
        <w:t>Course Learning Outcomes (CLOs)</w:t>
      </w:r>
      <w:r w:rsidR="00B0636D">
        <w:rPr>
          <w:rFonts w:ascii="TH SarabunPSK" w:hAnsi="TH SarabunPSK" w:cs="TH SarabunPSK"/>
          <w:color w:val="FF0000"/>
          <w:sz w:val="28"/>
        </w:rPr>
        <w:t xml:space="preserve"> 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เพื่อให้เป็นไปตามรูปแบบ </w:t>
      </w:r>
      <w:r w:rsidRPr="00F01716">
        <w:rPr>
          <w:rFonts w:ascii="TH SarabunPSK" w:hAnsi="TH SarabunPSK" w:cs="TH SarabunPSK"/>
          <w:color w:val="FF0000"/>
          <w:sz w:val="28"/>
        </w:rPr>
        <w:t xml:space="preserve">OBE </w:t>
      </w:r>
      <w:r w:rsidR="00B0636D">
        <w:rPr>
          <w:rFonts w:ascii="TH SarabunPSK" w:hAnsi="TH SarabunPSK" w:cs="TH SarabunPSK" w:hint="cs"/>
          <w:color w:val="FF0000"/>
          <w:sz w:val="28"/>
          <w:cs/>
        </w:rPr>
        <w:t xml:space="preserve">เท่านั้น 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>คณะ/วิทยาลัย</w:t>
      </w:r>
      <w:r w:rsidR="000A3A32">
        <w:rPr>
          <w:rFonts w:ascii="TH SarabunPSK" w:hAnsi="TH SarabunPSK" w:cs="TH SarabunPSK" w:hint="cs"/>
          <w:color w:val="FF0000"/>
          <w:sz w:val="28"/>
          <w:cs/>
        </w:rPr>
        <w:t xml:space="preserve">  </w:t>
      </w:r>
      <w:r w:rsidRPr="00F01716">
        <w:rPr>
          <w:rFonts w:ascii="TH SarabunPSK" w:hAnsi="TH SarabunPSK" w:cs="TH SarabunPSK" w:hint="cs"/>
          <w:b/>
          <w:bCs/>
          <w:color w:val="FF0000"/>
          <w:sz w:val="28"/>
          <w:u w:val="thick"/>
          <w:cs/>
        </w:rPr>
        <w:t xml:space="preserve">ไม่ต้องจัดทำ </w:t>
      </w:r>
      <w:proofErr w:type="spellStart"/>
      <w:r w:rsidRPr="00F01716">
        <w:rPr>
          <w:rFonts w:ascii="TH SarabunPSK" w:hAnsi="TH SarabunPSK" w:cs="TH SarabunPSK" w:hint="cs"/>
          <w:b/>
          <w:bCs/>
          <w:color w:val="FF0000"/>
          <w:sz w:val="28"/>
          <w:u w:val="thick"/>
          <w:cs/>
        </w:rPr>
        <w:t>มคอ</w:t>
      </w:r>
      <w:proofErr w:type="spellEnd"/>
      <w:r w:rsidRPr="00F01716">
        <w:rPr>
          <w:rFonts w:ascii="TH SarabunPSK" w:hAnsi="TH SarabunPSK" w:cs="TH SarabunPSK" w:hint="cs"/>
          <w:b/>
          <w:bCs/>
          <w:color w:val="FF0000"/>
          <w:sz w:val="28"/>
          <w:u w:val="thick"/>
          <w:cs/>
        </w:rPr>
        <w:t>.3-4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(ไม่ต้องเสนอเป็นการปรับปรุงกระบวนวิชาเต็มรูปแบบ)</w:t>
      </w:r>
    </w:p>
    <w:p w:rsidR="00AB18D1" w:rsidRPr="00F01716" w:rsidRDefault="00D403AB" w:rsidP="00C45486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</w:rPr>
      </w:pPr>
      <w:r w:rsidRPr="00F01716">
        <w:rPr>
          <w:rFonts w:ascii="TH SarabunPSK" w:hAnsi="TH SarabunPSK" w:cs="TH SarabunPSK" w:hint="cs"/>
          <w:color w:val="FF0000"/>
          <w:sz w:val="28"/>
          <w:cs/>
        </w:rPr>
        <w:t>กรณี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คณะ/วิทยาลัยประสงค์จะ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>เสนอขอ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ปรับปรุงกระบวนวิชาในหัวข้อ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อื่น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ๆ ด้วย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 xml:space="preserve"> ให้เสนอมาในคราวเดียวกัน 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และให้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ระบุ</w:t>
      </w:r>
      <w:r w:rsidRPr="000A3A32">
        <w:rPr>
          <w:rFonts w:ascii="TH SarabunPSK" w:hAnsi="TH SarabunPSK" w:cs="TH SarabunPSK" w:hint="cs"/>
          <w:color w:val="FF0000"/>
          <w:sz w:val="28"/>
          <w:cs/>
        </w:rPr>
        <w:t>ส่วนที่เปลี่ยนแปลง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ใน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ตารางเปรียบเทียบกระบวนวิชา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 xml:space="preserve">ว่า “เพิ่ม </w:t>
      </w:r>
      <w:r w:rsidR="00AB18D1" w:rsidRPr="00F01716">
        <w:rPr>
          <w:rFonts w:ascii="TH SarabunPSK" w:hAnsi="TH SarabunPSK" w:cs="TH SarabunPSK"/>
          <w:color w:val="FF0000"/>
          <w:sz w:val="28"/>
        </w:rPr>
        <w:t>Course Learning Outcomes</w:t>
      </w:r>
      <w:r w:rsidR="00AB18D1" w:rsidRPr="00F01716">
        <w:rPr>
          <w:rFonts w:ascii="TH SarabunPSK" w:hAnsi="TH SarabunPSK" w:cs="TH SarabunPSK" w:hint="cs"/>
          <w:color w:val="FF0000"/>
          <w:sz w:val="28"/>
          <w:cs/>
        </w:rPr>
        <w:t>”</w:t>
      </w:r>
      <w:r w:rsidR="0052517C">
        <w:rPr>
          <w:rFonts w:ascii="TH SarabunPSK" w:hAnsi="TH SarabunPSK" w:cs="TH SarabunPSK"/>
          <w:color w:val="FF0000"/>
          <w:sz w:val="28"/>
        </w:rPr>
        <w:t xml:space="preserve"> </w:t>
      </w:r>
      <w:r w:rsidR="0052517C">
        <w:rPr>
          <w:rFonts w:ascii="TH SarabunPSK" w:hAnsi="TH SarabunPSK" w:cs="TH SarabunPSK" w:hint="cs"/>
          <w:color w:val="FF0000"/>
          <w:sz w:val="28"/>
          <w:cs/>
        </w:rPr>
        <w:t>(ให้เสนอเป็นการปรับปรุงกระบวนวิชาเต็มรูปแบบ)</w:t>
      </w:r>
    </w:p>
    <w:p w:rsidR="00C76CFF" w:rsidRPr="00F01716" w:rsidRDefault="00C76CFF" w:rsidP="00C45486">
      <w:pPr>
        <w:numPr>
          <w:ilvl w:val="0"/>
          <w:numId w:val="4"/>
        </w:numPr>
        <w:spacing w:after="0" w:line="240" w:lineRule="auto"/>
        <w:ind w:left="426" w:hanging="284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F01716">
        <w:rPr>
          <w:rFonts w:ascii="TH SarabunPSK" w:hAnsi="TH SarabunPSK" w:cs="TH SarabunPSK" w:hint="cs"/>
          <w:color w:val="FF0000"/>
          <w:sz w:val="28"/>
          <w:cs/>
        </w:rPr>
        <w:t>ให้ใช้</w:t>
      </w:r>
      <w:r w:rsidRPr="00F01716">
        <w:rPr>
          <w:rFonts w:ascii="TH SarabunPSK" w:hAnsi="TH SarabunPSK" w:cs="TH SarabunPSK"/>
          <w:color w:val="FF0000"/>
          <w:sz w:val="28"/>
        </w:rPr>
        <w:t xml:space="preserve"> Course Learning Outcomes (CLOs)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 ข้างต้นในการพัฒนา </w:t>
      </w:r>
      <w:r w:rsidRPr="00F01716">
        <w:rPr>
          <w:rFonts w:ascii="TH SarabunPSK" w:hAnsi="TH SarabunPSK" w:cs="TH SarabunPSK"/>
          <w:color w:val="FF0000"/>
          <w:sz w:val="28"/>
        </w:rPr>
        <w:t>Program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F01716">
        <w:rPr>
          <w:rFonts w:ascii="TH SarabunPSK" w:hAnsi="TH SarabunPSK" w:cs="TH SarabunPSK"/>
          <w:color w:val="FF0000"/>
          <w:sz w:val="28"/>
        </w:rPr>
        <w:t xml:space="preserve">Learning Outcomes (PLOs) </w:t>
      </w:r>
      <w:r w:rsidRPr="00F01716">
        <w:rPr>
          <w:rFonts w:ascii="TH SarabunPSK" w:hAnsi="TH SarabunPSK" w:cs="TH SarabunPSK" w:hint="cs"/>
          <w:color w:val="FF0000"/>
          <w:sz w:val="28"/>
          <w:cs/>
        </w:rPr>
        <w:t>ของหลักสูตรต่อไป</w:t>
      </w:r>
    </w:p>
    <w:sectPr w:rsidR="00C76CFF" w:rsidRPr="00F01716" w:rsidSect="001A6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17307"/>
    <w:multiLevelType w:val="hybridMultilevel"/>
    <w:tmpl w:val="21BA5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C0123"/>
    <w:multiLevelType w:val="hybridMultilevel"/>
    <w:tmpl w:val="BAE21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57710"/>
    <w:multiLevelType w:val="hybridMultilevel"/>
    <w:tmpl w:val="E4AA0F2E"/>
    <w:lvl w:ilvl="0" w:tplc="9C1EA83E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6ACC"/>
    <w:multiLevelType w:val="hybridMultilevel"/>
    <w:tmpl w:val="C5FE4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AE"/>
    <w:rsid w:val="000A0F47"/>
    <w:rsid w:val="000A3A32"/>
    <w:rsid w:val="000B3366"/>
    <w:rsid w:val="000C648A"/>
    <w:rsid w:val="000E03AE"/>
    <w:rsid w:val="000F2AA0"/>
    <w:rsid w:val="00100F00"/>
    <w:rsid w:val="0010651E"/>
    <w:rsid w:val="00136436"/>
    <w:rsid w:val="00142A27"/>
    <w:rsid w:val="001472C1"/>
    <w:rsid w:val="001A6BAA"/>
    <w:rsid w:val="002125E2"/>
    <w:rsid w:val="00243972"/>
    <w:rsid w:val="00294B87"/>
    <w:rsid w:val="0034526E"/>
    <w:rsid w:val="00365C41"/>
    <w:rsid w:val="00371EDE"/>
    <w:rsid w:val="003B4DD3"/>
    <w:rsid w:val="00435A27"/>
    <w:rsid w:val="00486655"/>
    <w:rsid w:val="004A43C3"/>
    <w:rsid w:val="004B7B7F"/>
    <w:rsid w:val="004C519D"/>
    <w:rsid w:val="0051531C"/>
    <w:rsid w:val="0052517C"/>
    <w:rsid w:val="00555FFB"/>
    <w:rsid w:val="005734E4"/>
    <w:rsid w:val="00582E6D"/>
    <w:rsid w:val="0059580E"/>
    <w:rsid w:val="00617692"/>
    <w:rsid w:val="0062153A"/>
    <w:rsid w:val="00636A37"/>
    <w:rsid w:val="00665DF9"/>
    <w:rsid w:val="006751D2"/>
    <w:rsid w:val="00676C15"/>
    <w:rsid w:val="00685F27"/>
    <w:rsid w:val="006E79E6"/>
    <w:rsid w:val="0072406B"/>
    <w:rsid w:val="00785118"/>
    <w:rsid w:val="007D391A"/>
    <w:rsid w:val="0082202D"/>
    <w:rsid w:val="00843D5B"/>
    <w:rsid w:val="008A1EFE"/>
    <w:rsid w:val="008F7A7B"/>
    <w:rsid w:val="009162B4"/>
    <w:rsid w:val="009247EC"/>
    <w:rsid w:val="00933619"/>
    <w:rsid w:val="00965E17"/>
    <w:rsid w:val="009A2CC1"/>
    <w:rsid w:val="00A15D90"/>
    <w:rsid w:val="00AB18D1"/>
    <w:rsid w:val="00B0636D"/>
    <w:rsid w:val="00B21969"/>
    <w:rsid w:val="00B26DF6"/>
    <w:rsid w:val="00B6268E"/>
    <w:rsid w:val="00C123A6"/>
    <w:rsid w:val="00C13C17"/>
    <w:rsid w:val="00C16826"/>
    <w:rsid w:val="00C45486"/>
    <w:rsid w:val="00C76CFF"/>
    <w:rsid w:val="00D07709"/>
    <w:rsid w:val="00D33E2A"/>
    <w:rsid w:val="00D364C0"/>
    <w:rsid w:val="00D403AB"/>
    <w:rsid w:val="00D50022"/>
    <w:rsid w:val="00D50673"/>
    <w:rsid w:val="00D513CF"/>
    <w:rsid w:val="00D56384"/>
    <w:rsid w:val="00D939EE"/>
    <w:rsid w:val="00DB2E79"/>
    <w:rsid w:val="00DF3FE3"/>
    <w:rsid w:val="00EE2F6C"/>
    <w:rsid w:val="00F01716"/>
    <w:rsid w:val="00F334AA"/>
    <w:rsid w:val="00F36999"/>
    <w:rsid w:val="00F5316E"/>
    <w:rsid w:val="00F56644"/>
    <w:rsid w:val="00F653A9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2D821-C217-484E-9EBD-1370AA30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BA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14" ma:contentTypeDescription="Create a new document." ma:contentTypeScope="" ma:versionID="5e7643a4149b497c2b7774df64745352">
  <xsd:schema xmlns:xsd="http://www.w3.org/2001/XMLSchema" xmlns:xs="http://www.w3.org/2001/XMLSchema" xmlns:p="http://schemas.microsoft.com/office/2006/metadata/properties" xmlns:ns1="http://schemas.microsoft.com/sharepoint/v3" xmlns:ns2="9efa7297-7225-410e-a461-a4ace40e0a67" xmlns:ns3="f697658f-e6e4-46c7-8d5a-629bac00bddf" targetNamespace="http://schemas.microsoft.com/office/2006/metadata/properties" ma:root="true" ma:fieldsID="b85655f13547bb2e26986cffd934d325" ns1:_="" ns2:_="" ns3:_="">
    <xsd:import namespace="http://schemas.microsoft.com/sharepoint/v3"/>
    <xsd:import namespace="9efa7297-7225-410e-a461-a4ace40e0a67"/>
    <xsd:import namespace="f697658f-e6e4-46c7-8d5a-629bac00bd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a7297-7225-410e-a461-a4ace40e0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58f-e6e4-46c7-8d5a-629bac00bdd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7453f20-4546-4e46-93cb-3d5086ff0aca}" ma:internalName="TaxCatchAll" ma:showField="CatchAllData" ma:web="f697658f-e6e4-46c7-8d5a-629bac00b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a7297-7225-410e-a461-a4ace40e0a67">
      <Terms xmlns="http://schemas.microsoft.com/office/infopath/2007/PartnerControls"/>
    </lcf76f155ced4ddcb4097134ff3c332f>
    <TaxCatchAll xmlns="f697658f-e6e4-46c7-8d5a-629bac00bdd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516BD-42FB-4133-BC14-91190A44D35D}"/>
</file>

<file path=customXml/itemProps2.xml><?xml version="1.0" encoding="utf-8"?>
<ds:datastoreItem xmlns:ds="http://schemas.openxmlformats.org/officeDocument/2006/customXml" ds:itemID="{90CA6635-C677-4BD0-8C45-A97013BAF3DA}">
  <ds:schemaRefs>
    <ds:schemaRef ds:uri="http://schemas.microsoft.com/office/2006/metadata/properties"/>
    <ds:schemaRef ds:uri="http://schemas.microsoft.com/office/infopath/2007/PartnerControls"/>
    <ds:schemaRef ds:uri="2ac81996-dbea-4735-8ab6-a1cf92c03b5f"/>
    <ds:schemaRef ds:uri="9cdb2a35-983f-4a30-9190-38099bfaa1ca"/>
  </ds:schemaRefs>
</ds:datastoreItem>
</file>

<file path=customXml/itemProps3.xml><?xml version="1.0" encoding="utf-8"?>
<ds:datastoreItem xmlns:ds="http://schemas.openxmlformats.org/officeDocument/2006/customXml" ds:itemID="{BAD133A1-95E2-47B7-9DE7-43DF17F96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TEAY</dc:creator>
  <cp:keywords/>
  <dc:description/>
  <cp:lastModifiedBy>Admin</cp:lastModifiedBy>
  <cp:revision>6</cp:revision>
  <cp:lastPrinted>2012-07-16T02:45:00Z</cp:lastPrinted>
  <dcterms:created xsi:type="dcterms:W3CDTF">2022-03-21T09:19:00Z</dcterms:created>
  <dcterms:modified xsi:type="dcterms:W3CDTF">2022-03-21T10:25:00Z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0x0101006B56172AB7FA434AA1E8846F849735BE</vt:lpwstr>
  </property>
</Properties>
</file>