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6E79E6" w:rsidR="00D364C0" w:rsidP="000B3366" w:rsidRDefault="00D364C0" w14:paraId="672A6659" wp14:textId="77777777">
      <w:pPr>
        <w:spacing w:after="0" w:line="240" w:lineRule="auto"/>
        <w:rPr>
          <w:rFonts w:ascii="TH SarabunPSK" w:hAnsi="TH SarabunPSK" w:cs="TH SarabunPSK"/>
          <w:color w:val="FF0000"/>
          <w:sz w:val="30"/>
          <w:szCs w:val="30"/>
          <w:cs/>
        </w:rPr>
      </w:pPr>
    </w:p>
    <w:p xmlns:wp14="http://schemas.microsoft.com/office/word/2010/wordml" w:rsidRPr="006E79E6" w:rsidR="00FF6918" w:rsidP="00C45486" w:rsidRDefault="000F2AA0" w14:paraId="02DD2EB9" wp14:textId="777777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E79E6">
        <w:rPr>
          <w:rFonts w:ascii="TH SarabunPSK" w:hAnsi="TH SarabunPSK" w:cs="TH SarabunPSK"/>
          <w:b/>
          <w:bCs/>
          <w:sz w:val="30"/>
          <w:szCs w:val="30"/>
        </w:rPr>
        <w:t xml:space="preserve">Course Learning Outcomes (CLOs) </w:t>
      </w: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ของกระบวนวิชา</w:t>
      </w:r>
    </w:p>
    <w:p xmlns:wp14="http://schemas.microsoft.com/office/word/2010/wordml" w:rsidRPr="006E79E6" w:rsidR="000E03AE" w:rsidP="00C45486" w:rsidRDefault="000E03AE" w14:paraId="6F3C4293" wp14:textId="77777777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ภาค</w:t>
      </w:r>
      <w:r w:rsidRPr="006E79E6" w:rsidR="0010651E">
        <w:rPr>
          <w:rFonts w:ascii="TH SarabunPSK" w:hAnsi="TH SarabunPSK" w:cs="TH SarabunPSK"/>
          <w:b/>
          <w:bCs/>
          <w:sz w:val="30"/>
          <w:szCs w:val="30"/>
          <w:cs/>
        </w:rPr>
        <w:t>วิชา</w:t>
      </w: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/สาขาวิชา</w:t>
      </w:r>
      <w:r w:rsidR="0082202D">
        <w:rPr>
          <w:rFonts w:hint="cs" w:ascii="TH SarabunPSK" w:hAnsi="TH SarabunPSK" w:cs="TH SarabunPSK"/>
          <w:b/>
          <w:bCs/>
          <w:sz w:val="30"/>
          <w:szCs w:val="30"/>
          <w:cs/>
        </w:rPr>
        <w:t>คณิตศาสตร์</w:t>
      </w:r>
      <w:r w:rsidR="0082202D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คณะวิทยาศาสตร์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10"/>
        <w:gridCol w:w="1532"/>
        <w:gridCol w:w="2770"/>
        <w:gridCol w:w="3904"/>
      </w:tblGrid>
      <w:tr xmlns:wp14="http://schemas.microsoft.com/office/word/2010/wordml" w:rsidRPr="006E79E6" w:rsidR="00FF6918" w:rsidTr="01740D5A" w14:paraId="664A9383" wp14:textId="77777777">
        <w:tc>
          <w:tcPr>
            <w:tcW w:w="817" w:type="dxa"/>
            <w:shd w:val="clear" w:color="auto" w:fill="FBCABB"/>
            <w:tcMar/>
            <w:vAlign w:val="center"/>
          </w:tcPr>
          <w:p w:rsidRPr="006E79E6" w:rsidR="000E03AE" w:rsidP="00C45486" w:rsidRDefault="000E03AE" w14:paraId="48639611" wp14:textId="77777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559" w:type="dxa"/>
            <w:shd w:val="clear" w:color="auto" w:fill="FBCABB"/>
            <w:tcMar/>
            <w:vAlign w:val="center"/>
          </w:tcPr>
          <w:p w:rsidRPr="006E79E6" w:rsidR="000E03AE" w:rsidP="00C45486" w:rsidRDefault="000E03AE" w14:paraId="53486C3B" wp14:textId="77777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รหัสกระบวนวิชา</w:t>
            </w:r>
          </w:p>
        </w:tc>
        <w:tc>
          <w:tcPr>
            <w:tcW w:w="2835" w:type="dxa"/>
            <w:shd w:val="clear" w:color="auto" w:fill="FBCABB"/>
            <w:tcMar/>
            <w:vAlign w:val="center"/>
          </w:tcPr>
          <w:p w:rsidRPr="006E79E6" w:rsidR="000E03AE" w:rsidP="00C45486" w:rsidRDefault="000F2AA0" w14:paraId="61BB8F4F" wp14:textId="77777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ชื่อกระบวนวิชา</w:t>
            </w:r>
          </w:p>
        </w:tc>
        <w:tc>
          <w:tcPr>
            <w:tcW w:w="4031" w:type="dxa"/>
            <w:shd w:val="clear" w:color="auto" w:fill="FBCABB"/>
            <w:tcMar/>
            <w:vAlign w:val="center"/>
          </w:tcPr>
          <w:p w:rsidRPr="006E79E6" w:rsidR="000F2AA0" w:rsidP="00C45486" w:rsidRDefault="000F2AA0" w14:paraId="02D97FB8" wp14:textId="77777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</w:p>
          <w:p w:rsidRPr="006E79E6" w:rsidR="000E03AE" w:rsidP="00C45486" w:rsidRDefault="000F2AA0" w14:paraId="7CC0B90E" wp14:textId="77777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</w:rPr>
              <w:t>(CLOs)</w:t>
            </w:r>
          </w:p>
        </w:tc>
      </w:tr>
      <w:tr xmlns:wp14="http://schemas.microsoft.com/office/word/2010/wordml" w:rsidRPr="006E79E6" w:rsidR="00DF3FE3" w:rsidTr="01740D5A" w14:paraId="7C9AC876" wp14:textId="77777777">
        <w:tc>
          <w:tcPr>
            <w:tcW w:w="817" w:type="dxa"/>
            <w:tcMar/>
          </w:tcPr>
          <w:p w:rsidRPr="006E79E6" w:rsidR="000E03AE" w:rsidP="00C45486" w:rsidRDefault="000E03AE" w14:paraId="0A37501D" wp14:textId="7777777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tcMar/>
          </w:tcPr>
          <w:p w:rsidRPr="006E79E6" w:rsidR="000E03AE" w:rsidP="01740D5A" w:rsidRDefault="000B3366" w14:paraId="70010D37" wp14:textId="0D9CBE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1740D5A" w:rsidR="000B336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1740D5A" w:rsidR="00C123A6">
              <w:rPr>
                <w:rFonts w:ascii="TH SarabunPSK" w:hAnsi="TH SarabunPSK" w:cs="TH SarabunPSK"/>
                <w:sz w:val="28"/>
                <w:szCs w:val="28"/>
              </w:rPr>
              <w:t>MA</w:t>
            </w:r>
            <w:r w:rsidRPr="01740D5A" w:rsidR="000B3366">
              <w:rPr>
                <w:rFonts w:ascii="TH SarabunPSK" w:hAnsi="TH SarabunPSK" w:cs="TH SarabunPSK"/>
                <w:sz w:val="28"/>
                <w:szCs w:val="28"/>
              </w:rPr>
              <w:t>TH 7</w:t>
            </w:r>
            <w:r w:rsidRPr="01740D5A" w:rsidR="00621FD6">
              <w:rPr>
                <w:rFonts w:ascii="TH SarabunPSK" w:hAnsi="TH SarabunPSK" w:cs="TH SarabunPSK"/>
                <w:sz w:val="28"/>
                <w:szCs w:val="28"/>
              </w:rPr>
              <w:t>84</w:t>
            </w:r>
            <w:r w:rsidRPr="01740D5A" w:rsidR="004C519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1740D5A" w:rsidR="0062153A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1740D5A" w:rsidR="00C123A6">
              <w:rPr>
                <w:rFonts w:ascii="TH SarabunPSK" w:hAnsi="TH SarabunPSK" w:cs="TH SarabunPSK"/>
                <w:sz w:val="28"/>
                <w:szCs w:val="28"/>
              </w:rPr>
              <w:t>206</w:t>
            </w:r>
            <w:r w:rsidRPr="01740D5A" w:rsidR="000B3366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Pr="01740D5A" w:rsidR="00621FD6">
              <w:rPr>
                <w:rFonts w:ascii="TH SarabunPSK" w:hAnsi="TH SarabunPSK" w:cs="TH SarabunPSK"/>
                <w:sz w:val="28"/>
                <w:szCs w:val="28"/>
              </w:rPr>
              <w:t>84</w:t>
            </w:r>
            <w:r w:rsidRPr="01740D5A" w:rsidR="000E03AE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835" w:type="dxa"/>
            <w:tcMar/>
          </w:tcPr>
          <w:p w:rsidR="000E03AE" w:rsidP="00C45486" w:rsidRDefault="00621FD6" w14:paraId="2C13046C" wp14:textId="7777777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เทคนิคการวิจัยการดำเนินงาน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="00CA6577">
              <w:rPr>
                <w:rFonts w:hint="cs" w:ascii="TH SarabunPSK" w:hAnsi="TH SarabunPSK" w:cs="TH SarabunPSK"/>
                <w:sz w:val="28"/>
                <w:cs/>
              </w:rPr>
              <w:t xml:space="preserve"> </w:t>
            </w:r>
            <w:r w:rsidRPr="00A708CD" w:rsidR="00CA6577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perational Research Techniques II</w:t>
            </w:r>
            <w:r w:rsidRPr="00A708CD" w:rsidR="00CA65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  <w:p w:rsidRPr="0052517C" w:rsidR="0052517C" w:rsidP="00C45486" w:rsidRDefault="0052517C" w14:paraId="5DAB6C7B" wp14:textId="77777777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4031" w:type="dxa"/>
            <w:tcMar/>
          </w:tcPr>
          <w:p w:rsidR="00CA6577" w:rsidP="00C123A6" w:rsidRDefault="00CA6577" w14:paraId="496BB4C3" wp14:textId="7777777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123A6">
              <w:rPr>
                <w:rFonts w:ascii="TH SarabunPSK" w:hAnsi="TH SarabunPSK" w:cs="TH SarabunPSK"/>
                <w:sz w:val="28"/>
                <w:cs/>
              </w:rPr>
              <w:t>นักศึกษาจะสามารถ</w:t>
            </w:r>
          </w:p>
          <w:p w:rsidR="00C123A6" w:rsidP="00C123A6" w:rsidRDefault="00CA6577" w14:paraId="398F145F" wp14:textId="7777777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 1 :</w:t>
            </w:r>
            <w:r w:rsidR="00621FD6">
              <w:t xml:space="preserve"> </w:t>
            </w:r>
            <w:r w:rsidRPr="00621FD6" w:rsidR="00621FD6">
              <w:rPr>
                <w:rFonts w:ascii="TH SarabunPSK" w:hAnsi="TH SarabunPSK" w:cs="TH SarabunPSK"/>
                <w:sz w:val="28"/>
                <w:cs/>
              </w:rPr>
              <w:t>สร้างแบบจำลองสินค้าคงคลัง</w:t>
            </w:r>
            <w:proofErr w:type="spellStart"/>
            <w:r w:rsidRPr="00621FD6" w:rsidR="00621FD6">
              <w:rPr>
                <w:rFonts w:ascii="TH SarabunPSK" w:hAnsi="TH SarabunPSK" w:cs="TH SarabunPSK"/>
                <w:sz w:val="28"/>
                <w:cs/>
              </w:rPr>
              <w:t>เชิงส</w:t>
            </w:r>
            <w:proofErr w:type="spellEnd"/>
            <w:r w:rsidRPr="00621FD6" w:rsidR="00621FD6">
              <w:rPr>
                <w:rFonts w:ascii="TH SarabunPSK" w:hAnsi="TH SarabunPSK" w:cs="TH SarabunPSK"/>
                <w:sz w:val="28"/>
                <w:cs/>
              </w:rPr>
              <w:t>โตแค</w:t>
            </w:r>
            <w:proofErr w:type="spellStart"/>
            <w:r w:rsidRPr="00621FD6" w:rsidR="00621FD6">
              <w:rPr>
                <w:rFonts w:ascii="TH SarabunPSK" w:hAnsi="TH SarabunPSK" w:cs="TH SarabunPSK"/>
                <w:sz w:val="28"/>
                <w:cs/>
              </w:rPr>
              <w:t>สติก</w:t>
            </w:r>
            <w:proofErr w:type="spellEnd"/>
            <w:r w:rsidRPr="00621FD6" w:rsidR="00621FD6">
              <w:rPr>
                <w:rFonts w:ascii="TH SarabunPSK" w:hAnsi="TH SarabunPSK" w:cs="TH SarabunPSK"/>
                <w:sz w:val="28"/>
                <w:cs/>
              </w:rPr>
              <w:t xml:space="preserve"> แบบจำลองโปรแกรมพลวัต แบบจำลองโครงข่าย แบบจำลองการเข้าแถวคอยและระบบคลังได้</w:t>
            </w:r>
          </w:p>
          <w:p w:rsidRPr="006E79E6" w:rsidR="00CA6577" w:rsidP="00C123A6" w:rsidRDefault="00CA6577" w14:paraId="69BFAA9A" wp14:textId="7777777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CLO 2: </w:t>
            </w:r>
            <w:r w:rsidRPr="00CA6577">
              <w:rPr>
                <w:rFonts w:ascii="TH SarabunPSK" w:hAnsi="TH SarabunPSK" w:cs="TH SarabunPSK"/>
                <w:sz w:val="28"/>
                <w:cs/>
              </w:rPr>
              <w:t>แก้แบบจำลองโดยใช้ซอฟต์แวร์และแนวทางเชิงปริมาณที่เหมาะสม</w:t>
            </w:r>
            <w:bookmarkStart w:name="_GoBack" w:id="0"/>
            <w:bookmarkEnd w:id="0"/>
          </w:p>
          <w:p w:rsidRPr="006E79E6" w:rsidR="00843D5B" w:rsidP="0082202D" w:rsidRDefault="00843D5B" w14:paraId="02EB378F" wp14:textId="7777777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xmlns:wp14="http://schemas.microsoft.com/office/word/2010/wordml" w:rsidRPr="006E79E6" w:rsidR="000E03AE" w:rsidP="00C45486" w:rsidRDefault="00294B87" w14:paraId="704ABDAB" wp14:textId="77777777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E79E6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6E79E6">
        <w:rPr>
          <w:rFonts w:ascii="TH SarabunPSK" w:hAnsi="TH SarabunPSK" w:cs="TH SarabunPSK"/>
          <w:sz w:val="30"/>
          <w:szCs w:val="30"/>
          <w:cs/>
        </w:rPr>
        <w:t>ของกระบวนวิชา</w:t>
      </w:r>
      <w:r w:rsidRPr="006E79E6" w:rsidR="00685F27">
        <w:rPr>
          <w:rFonts w:ascii="TH SarabunPSK" w:hAnsi="TH SarabunPSK" w:cs="TH SarabunPSK"/>
          <w:sz w:val="30"/>
          <w:szCs w:val="30"/>
          <w:cs/>
        </w:rPr>
        <w:t>ดังก</w:t>
      </w:r>
      <w:r w:rsidRPr="006E79E6" w:rsidR="000E03AE">
        <w:rPr>
          <w:rFonts w:ascii="TH SarabunPSK" w:hAnsi="TH SarabunPSK" w:cs="TH SarabunPSK"/>
          <w:sz w:val="30"/>
          <w:szCs w:val="30"/>
          <w:cs/>
        </w:rPr>
        <w:t>ล่าวข้างต้นได้ผ่านความเห็นชอบ</w:t>
      </w:r>
      <w:r w:rsidRPr="006E79E6" w:rsidR="0034526E">
        <w:rPr>
          <w:rFonts w:ascii="TH SarabunPSK" w:hAnsi="TH SarabunPSK" w:cs="TH SarabunPSK"/>
          <w:sz w:val="30"/>
          <w:szCs w:val="30"/>
          <w:cs/>
        </w:rPr>
        <w:t>ของ</w:t>
      </w:r>
      <w:r w:rsidRPr="006E79E6" w:rsidR="000E03AE">
        <w:rPr>
          <w:rFonts w:ascii="TH SarabunPSK" w:hAnsi="TH SarabunPSK" w:cs="TH SarabunPSK"/>
          <w:sz w:val="30"/>
          <w:szCs w:val="30"/>
          <w:cs/>
        </w:rPr>
        <w:t>คณะกรรมการบริหารประจำคณะ............................ ในคราวประชุม</w:t>
      </w:r>
      <w:r w:rsidRPr="006E79E6" w:rsidR="00100F00">
        <w:rPr>
          <w:rFonts w:ascii="TH SarabunPSK" w:hAnsi="TH SarabunPSK" w:cs="TH SarabunPSK"/>
          <w:sz w:val="30"/>
          <w:szCs w:val="30"/>
          <w:cs/>
        </w:rPr>
        <w:t>ครั้ง</w:t>
      </w:r>
      <w:r w:rsidRPr="006E79E6" w:rsidR="000E03AE">
        <w:rPr>
          <w:rFonts w:ascii="TH SarabunPSK" w:hAnsi="TH SarabunPSK" w:cs="TH SarabunPSK"/>
          <w:sz w:val="30"/>
          <w:szCs w:val="30"/>
          <w:cs/>
        </w:rPr>
        <w:t xml:space="preserve">ที่ ............. </w:t>
      </w:r>
      <w:proofErr w:type="gramStart"/>
      <w:r w:rsidRPr="006E79E6" w:rsidR="000E03AE">
        <w:rPr>
          <w:rFonts w:ascii="TH SarabunPSK" w:hAnsi="TH SarabunPSK" w:cs="TH SarabunPSK"/>
          <w:sz w:val="30"/>
          <w:szCs w:val="30"/>
          <w:cs/>
        </w:rPr>
        <w:t>เมื่อวันที่ ..........................</w:t>
      </w:r>
      <w:proofErr w:type="gramEnd"/>
      <w:r w:rsidRPr="006E79E6" w:rsidR="000E03AE">
        <w:rPr>
          <w:rFonts w:ascii="TH SarabunPSK" w:hAnsi="TH SarabunPSK" w:cs="TH SarabunPSK"/>
          <w:sz w:val="30"/>
          <w:szCs w:val="30"/>
          <w:cs/>
        </w:rPr>
        <w:t xml:space="preserve"> กำหนดให้มีผลบังคับใช้ตั้งแต่ภาคการศึกษาที่ ....... ปีการศึกษา ...............</w:t>
      </w:r>
      <w:r w:rsidRPr="006E79E6" w:rsidR="000E03AE">
        <w:rPr>
          <w:rFonts w:ascii="TH SarabunPSK" w:hAnsi="TH SarabunPSK" w:cs="TH SarabunPSK"/>
          <w:sz w:val="30"/>
          <w:szCs w:val="30"/>
        </w:rPr>
        <w:t xml:space="preserve"> </w:t>
      </w:r>
      <w:r w:rsidRPr="006E79E6" w:rsidR="000E03AE">
        <w:rPr>
          <w:rFonts w:ascii="TH SarabunPSK" w:hAnsi="TH SarabunPSK" w:cs="TH SarabunPSK"/>
          <w:sz w:val="30"/>
          <w:szCs w:val="30"/>
          <w:cs/>
        </w:rPr>
        <w:t>เป็นต้นไป</w:t>
      </w:r>
    </w:p>
    <w:p xmlns:wp14="http://schemas.microsoft.com/office/word/2010/wordml" w:rsidRPr="005734E4" w:rsidR="000E03AE" w:rsidP="00C45486" w:rsidRDefault="000E03AE" w14:paraId="6A05A809" wp14:textId="77777777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xmlns:wp14="http://schemas.microsoft.com/office/word/2010/wordml" w:rsidRPr="005734E4" w:rsidR="005734E4" w:rsidP="00C45486" w:rsidRDefault="005734E4" w14:paraId="5A39BBE3" wp14:textId="77777777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xmlns:wp14="http://schemas.microsoft.com/office/word/2010/wordml" w:rsidRPr="006E79E6" w:rsidR="000E03AE" w:rsidP="00C45486" w:rsidRDefault="000E03AE" w14:paraId="132FE8EC" wp14:textId="77777777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ascii="TH SarabunPSK" w:hAnsi="TH SarabunPSK" w:cs="TH SarabunPSK"/>
          <w:sz w:val="30"/>
          <w:szCs w:val="30"/>
          <w:cs/>
        </w:rPr>
        <w:t>ลงนาม ..............................................</w:t>
      </w:r>
    </w:p>
    <w:p xmlns:wp14="http://schemas.microsoft.com/office/word/2010/wordml" w:rsidRPr="006E79E6" w:rsidR="000E03AE" w:rsidP="00C45486" w:rsidRDefault="00294B87" w14:paraId="4AB4E961" wp14:textId="77777777">
      <w:pPr>
        <w:spacing w:after="0" w:line="240" w:lineRule="auto"/>
        <w:ind w:left="43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hint="cs" w:ascii="TH SarabunPSK" w:hAnsi="TH SarabunPSK" w:cs="TH SarabunPSK"/>
          <w:sz w:val="30"/>
          <w:szCs w:val="30"/>
          <w:cs/>
        </w:rPr>
        <w:t xml:space="preserve">            </w:t>
      </w:r>
      <w:r w:rsidRPr="006E79E6" w:rsidR="000E03AE">
        <w:rPr>
          <w:rFonts w:ascii="TH SarabunPSK" w:hAnsi="TH SarabunPSK" w:cs="TH SarabunPSK"/>
          <w:sz w:val="30"/>
          <w:szCs w:val="30"/>
          <w:cs/>
        </w:rPr>
        <w:t>(.</w:t>
      </w:r>
      <w:r w:rsidRPr="006E79E6">
        <w:rPr>
          <w:rFonts w:hint="cs" w:ascii="TH SarabunPSK" w:hAnsi="TH SarabunPSK" w:cs="TH SarabunPSK"/>
          <w:sz w:val="30"/>
          <w:szCs w:val="30"/>
          <w:cs/>
        </w:rPr>
        <w:t>.</w:t>
      </w:r>
      <w:r w:rsidRPr="006E79E6" w:rsidR="000E03AE">
        <w:rPr>
          <w:rFonts w:ascii="TH SarabunPSK" w:hAnsi="TH SarabunPSK" w:cs="TH SarabunPSK"/>
          <w:sz w:val="30"/>
          <w:szCs w:val="30"/>
          <w:cs/>
        </w:rPr>
        <w:t>..........................................................)</w:t>
      </w:r>
    </w:p>
    <w:p xmlns:wp14="http://schemas.microsoft.com/office/word/2010/wordml" w:rsidRPr="006E79E6" w:rsidR="000E03AE" w:rsidP="00C45486" w:rsidRDefault="00294B87" w14:paraId="73935D73" wp14:textId="77777777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hint="cs" w:ascii="TH SarabunPSK" w:hAnsi="TH SarabunPSK" w:cs="TH SarabunPSK"/>
          <w:sz w:val="30"/>
          <w:szCs w:val="30"/>
          <w:cs/>
        </w:rPr>
        <w:t xml:space="preserve"> </w:t>
      </w:r>
      <w:r w:rsidRPr="006E79E6" w:rsidR="000E03AE">
        <w:rPr>
          <w:rFonts w:ascii="TH SarabunPSK" w:hAnsi="TH SarabunPSK" w:cs="TH SarabunPSK"/>
          <w:sz w:val="30"/>
          <w:szCs w:val="30"/>
          <w:cs/>
        </w:rPr>
        <w:t>คณบดี</w:t>
      </w:r>
      <w:r w:rsidRPr="006E79E6">
        <w:rPr>
          <w:rFonts w:ascii="TH SarabunPSK" w:hAnsi="TH SarabunPSK" w:cs="TH SarabunPSK"/>
          <w:sz w:val="30"/>
          <w:szCs w:val="30"/>
          <w:cs/>
        </w:rPr>
        <w:t>/รองคณบดี</w:t>
      </w:r>
      <w:r w:rsidRPr="006E79E6" w:rsidR="001472C1">
        <w:rPr>
          <w:rFonts w:hint="cs" w:ascii="TH SarabunPSK" w:hAnsi="TH SarabunPSK" w:cs="TH SarabunPSK"/>
          <w:sz w:val="30"/>
          <w:szCs w:val="30"/>
          <w:cs/>
        </w:rPr>
        <w:t xml:space="preserve"> </w:t>
      </w:r>
      <w:r w:rsidRPr="006E79E6" w:rsidR="000E03AE">
        <w:rPr>
          <w:rFonts w:ascii="TH SarabunPSK" w:hAnsi="TH SarabunPSK" w:cs="TH SarabunPSK"/>
          <w:sz w:val="30"/>
          <w:szCs w:val="30"/>
          <w:cs/>
        </w:rPr>
        <w:t>คณะ......................................</w:t>
      </w:r>
    </w:p>
    <w:p xmlns:wp14="http://schemas.microsoft.com/office/word/2010/wordml" w:rsidRPr="006E79E6" w:rsidR="000E03AE" w:rsidP="00C45486" w:rsidRDefault="000E03AE" w14:paraId="4B518687" wp14:textId="77777777">
      <w:pPr>
        <w:spacing w:after="0" w:line="240" w:lineRule="auto"/>
        <w:ind w:left="5040"/>
        <w:jc w:val="center"/>
        <w:rPr>
          <w:rFonts w:ascii="TH SarabunPSK" w:hAnsi="TH SarabunPSK" w:cs="TH SarabunPSK"/>
          <w:sz w:val="30"/>
          <w:szCs w:val="30"/>
          <w:cs/>
        </w:rPr>
      </w:pPr>
      <w:r w:rsidRPr="006E79E6">
        <w:rPr>
          <w:rFonts w:ascii="TH SarabunPSK" w:hAnsi="TH SarabunPSK" w:cs="TH SarabunPSK"/>
          <w:sz w:val="30"/>
          <w:szCs w:val="30"/>
          <w:cs/>
        </w:rPr>
        <w:t>วันที่ ........................................</w:t>
      </w:r>
    </w:p>
    <w:p xmlns:wp14="http://schemas.microsoft.com/office/word/2010/wordml" w:rsidRPr="00F01716" w:rsidR="000A0F47" w:rsidP="00C45486" w:rsidRDefault="000A0F47" w14:paraId="712319FF" wp14:textId="7777777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F01716">
        <w:rPr>
          <w:rFonts w:ascii="TH SarabunPSK" w:hAnsi="TH SarabunPSK" w:cs="TH SarabunPSK"/>
          <w:b/>
          <w:bCs/>
          <w:color w:val="FF0000"/>
          <w:sz w:val="28"/>
          <w:cs/>
        </w:rPr>
        <w:t>หมายเหตุ</w:t>
      </w:r>
    </w:p>
    <w:p xmlns:wp14="http://schemas.microsoft.com/office/word/2010/wordml" w:rsidRPr="00F01716" w:rsidR="00AB18D1" w:rsidP="00C45486" w:rsidRDefault="00AB18D1" w14:paraId="4DCE0B7B" wp14:textId="77777777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F01716">
        <w:rPr>
          <w:rFonts w:hint="cs" w:ascii="TH SarabunPSK" w:hAnsi="TH SarabunPSK" w:cs="TH SarabunPSK"/>
          <w:color w:val="FF0000"/>
          <w:sz w:val="28"/>
          <w:cs/>
        </w:rPr>
        <w:t>แบบฟอร์มนี้</w:t>
      </w:r>
      <w:r w:rsidRPr="00F01716" w:rsidR="000A0F47">
        <w:rPr>
          <w:rFonts w:ascii="TH SarabunPSK" w:hAnsi="TH SarabunPSK" w:cs="TH SarabunPSK"/>
          <w:color w:val="FF0000"/>
          <w:sz w:val="28"/>
          <w:cs/>
        </w:rPr>
        <w:t>ใช้สำหรับ</w:t>
      </w:r>
      <w:r w:rsidR="00B0636D">
        <w:rPr>
          <w:rFonts w:hint="cs" w:ascii="TH SarabunPSK" w:hAnsi="TH SarabunPSK" w:cs="TH SarabunPSK"/>
          <w:color w:val="FF0000"/>
          <w:sz w:val="28"/>
          <w:cs/>
        </w:rPr>
        <w:t xml:space="preserve">กระบวนวิชาที่มีอยู่เดิมที่ต้องการปรับแบบฟอร์มเฉพาะในส่วนของวัตถุประสงค์กระบวนวิชา (ตามกรอบ </w:t>
      </w:r>
      <w:r w:rsidR="00B0636D">
        <w:rPr>
          <w:rFonts w:ascii="TH SarabunPSK" w:hAnsi="TH SarabunPSK" w:cs="TH SarabunPSK"/>
          <w:color w:val="FF0000"/>
          <w:sz w:val="28"/>
        </w:rPr>
        <w:t xml:space="preserve">TQF) </w:t>
      </w:r>
      <w:r w:rsidR="00B0636D">
        <w:rPr>
          <w:rFonts w:hint="cs" w:ascii="TH SarabunPSK" w:hAnsi="TH SarabunPSK" w:cs="TH SarabunPSK"/>
          <w:color w:val="FF0000"/>
          <w:sz w:val="28"/>
          <w:cs/>
        </w:rPr>
        <w:t>ให้เป็น</w:t>
      </w:r>
      <w:r w:rsidRPr="00F01716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F01716">
        <w:rPr>
          <w:rFonts w:ascii="TH SarabunPSK" w:hAnsi="TH SarabunPSK" w:cs="TH SarabunPSK"/>
          <w:color w:val="FF0000"/>
          <w:sz w:val="28"/>
        </w:rPr>
        <w:t>Course Learning Outcomes (CLOs)</w:t>
      </w:r>
      <w:r w:rsidR="00B0636D">
        <w:rPr>
          <w:rFonts w:ascii="TH SarabunPSK" w:hAnsi="TH SarabunPSK" w:cs="TH SarabunPSK"/>
          <w:color w:val="FF0000"/>
          <w:sz w:val="28"/>
        </w:rPr>
        <w:t xml:space="preserve"> </w:t>
      </w:r>
      <w:r w:rsidRPr="00F01716">
        <w:rPr>
          <w:rFonts w:hint="cs" w:ascii="TH SarabunPSK" w:hAnsi="TH SarabunPSK" w:cs="TH SarabunPSK"/>
          <w:color w:val="FF0000"/>
          <w:sz w:val="28"/>
          <w:cs/>
        </w:rPr>
        <w:t xml:space="preserve">เพื่อให้เป็นไปตามรูปแบบ </w:t>
      </w:r>
      <w:r w:rsidRPr="00F01716">
        <w:rPr>
          <w:rFonts w:ascii="TH SarabunPSK" w:hAnsi="TH SarabunPSK" w:cs="TH SarabunPSK"/>
          <w:color w:val="FF0000"/>
          <w:sz w:val="28"/>
        </w:rPr>
        <w:t xml:space="preserve">OBE </w:t>
      </w:r>
      <w:r w:rsidR="00B0636D">
        <w:rPr>
          <w:rFonts w:hint="cs" w:ascii="TH SarabunPSK" w:hAnsi="TH SarabunPSK" w:cs="TH SarabunPSK"/>
          <w:color w:val="FF0000"/>
          <w:sz w:val="28"/>
          <w:cs/>
        </w:rPr>
        <w:t xml:space="preserve">เท่านั้น </w:t>
      </w:r>
      <w:r w:rsidRPr="00F01716">
        <w:rPr>
          <w:rFonts w:hint="cs" w:ascii="TH SarabunPSK" w:hAnsi="TH SarabunPSK" w:cs="TH SarabunPSK"/>
          <w:color w:val="FF0000"/>
          <w:sz w:val="28"/>
          <w:cs/>
        </w:rPr>
        <w:t>คณะ/วิทยาลัย</w:t>
      </w:r>
      <w:r w:rsidR="000A3A32">
        <w:rPr>
          <w:rFonts w:hint="cs" w:ascii="TH SarabunPSK" w:hAnsi="TH SarabunPSK" w:cs="TH SarabunPSK"/>
          <w:color w:val="FF0000"/>
          <w:sz w:val="28"/>
          <w:cs/>
        </w:rPr>
        <w:t xml:space="preserve">  </w:t>
      </w:r>
      <w:r w:rsidRPr="00F01716">
        <w:rPr>
          <w:rFonts w:hint="cs" w:ascii="TH SarabunPSK" w:hAnsi="TH SarabunPSK" w:cs="TH SarabunPSK"/>
          <w:b/>
          <w:bCs/>
          <w:color w:val="FF0000"/>
          <w:sz w:val="28"/>
          <w:u w:val="thick"/>
          <w:cs/>
        </w:rPr>
        <w:t xml:space="preserve">ไม่ต้องจัดทำ </w:t>
      </w:r>
      <w:proofErr w:type="spellStart"/>
      <w:r w:rsidRPr="00F01716">
        <w:rPr>
          <w:rFonts w:hint="cs" w:ascii="TH SarabunPSK" w:hAnsi="TH SarabunPSK" w:cs="TH SarabunPSK"/>
          <w:b/>
          <w:bCs/>
          <w:color w:val="FF0000"/>
          <w:sz w:val="28"/>
          <w:u w:val="thick"/>
          <w:cs/>
        </w:rPr>
        <w:t>มคอ</w:t>
      </w:r>
      <w:proofErr w:type="spellEnd"/>
      <w:r w:rsidRPr="00F01716">
        <w:rPr>
          <w:rFonts w:hint="cs" w:ascii="TH SarabunPSK" w:hAnsi="TH SarabunPSK" w:cs="TH SarabunPSK"/>
          <w:b/>
          <w:bCs/>
          <w:color w:val="FF0000"/>
          <w:sz w:val="28"/>
          <w:u w:val="thick"/>
          <w:cs/>
        </w:rPr>
        <w:t>.3-4</w:t>
      </w:r>
      <w:r w:rsidRPr="00F01716">
        <w:rPr>
          <w:rFonts w:hint="cs" w:ascii="TH SarabunPSK" w:hAnsi="TH SarabunPSK" w:cs="TH SarabunPSK"/>
          <w:color w:val="FF0000"/>
          <w:sz w:val="28"/>
          <w:cs/>
        </w:rPr>
        <w:t xml:space="preserve"> </w:t>
      </w:r>
      <w:r w:rsidR="0052517C">
        <w:rPr>
          <w:rFonts w:hint="cs" w:ascii="TH SarabunPSK" w:hAnsi="TH SarabunPSK" w:cs="TH SarabunPSK"/>
          <w:color w:val="FF0000"/>
          <w:sz w:val="28"/>
          <w:cs/>
        </w:rPr>
        <w:t>(ไม่ต้องเสนอเป็นการปรับปรุงกระบวนวิชาเต็มรูปแบบ)</w:t>
      </w:r>
    </w:p>
    <w:p xmlns:wp14="http://schemas.microsoft.com/office/word/2010/wordml" w:rsidRPr="00F01716" w:rsidR="00AB18D1" w:rsidP="00C45486" w:rsidRDefault="00D403AB" w14:paraId="29C76EA6" wp14:textId="77777777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F01716">
        <w:rPr>
          <w:rFonts w:hint="cs" w:ascii="TH SarabunPSK" w:hAnsi="TH SarabunPSK" w:cs="TH SarabunPSK"/>
          <w:color w:val="FF0000"/>
          <w:sz w:val="28"/>
          <w:cs/>
        </w:rPr>
        <w:t>กรณี</w:t>
      </w:r>
      <w:r w:rsidRPr="00F01716" w:rsidR="00AB18D1">
        <w:rPr>
          <w:rFonts w:hint="cs" w:ascii="TH SarabunPSK" w:hAnsi="TH SarabunPSK" w:cs="TH SarabunPSK"/>
          <w:color w:val="FF0000"/>
          <w:sz w:val="28"/>
          <w:cs/>
        </w:rPr>
        <w:t>คณะ/วิทยาลัยประสงค์จะ</w:t>
      </w:r>
      <w:r w:rsidRPr="00F01716">
        <w:rPr>
          <w:rFonts w:hint="cs" w:ascii="TH SarabunPSK" w:hAnsi="TH SarabunPSK" w:cs="TH SarabunPSK"/>
          <w:color w:val="FF0000"/>
          <w:sz w:val="28"/>
          <w:cs/>
        </w:rPr>
        <w:t>เสนอขอ</w:t>
      </w:r>
      <w:r w:rsidR="0052517C">
        <w:rPr>
          <w:rFonts w:hint="cs" w:ascii="TH SarabunPSK" w:hAnsi="TH SarabunPSK" w:cs="TH SarabunPSK"/>
          <w:color w:val="FF0000"/>
          <w:sz w:val="28"/>
          <w:cs/>
        </w:rPr>
        <w:t>ปรับปรุงกระบวนวิชาในหัวข้อ</w:t>
      </w:r>
      <w:r w:rsidRPr="00F01716" w:rsidR="00AB18D1">
        <w:rPr>
          <w:rFonts w:hint="cs" w:ascii="TH SarabunPSK" w:hAnsi="TH SarabunPSK" w:cs="TH SarabunPSK"/>
          <w:color w:val="FF0000"/>
          <w:sz w:val="28"/>
          <w:cs/>
        </w:rPr>
        <w:t>อื่น</w:t>
      </w:r>
      <w:r w:rsidR="0052517C">
        <w:rPr>
          <w:rFonts w:hint="cs" w:ascii="TH SarabunPSK" w:hAnsi="TH SarabunPSK" w:cs="TH SarabunPSK"/>
          <w:color w:val="FF0000"/>
          <w:sz w:val="28"/>
          <w:cs/>
        </w:rPr>
        <w:t>ๆ ด้วย</w:t>
      </w:r>
      <w:r w:rsidRPr="00F01716" w:rsidR="00AB18D1">
        <w:rPr>
          <w:rFonts w:hint="cs" w:ascii="TH SarabunPSK" w:hAnsi="TH SarabunPSK" w:cs="TH SarabunPSK"/>
          <w:color w:val="FF0000"/>
          <w:sz w:val="28"/>
          <w:cs/>
        </w:rPr>
        <w:t xml:space="preserve"> ให้เสนอมาในคราวเดียวกัน </w:t>
      </w:r>
      <w:r w:rsidR="0052517C">
        <w:rPr>
          <w:rFonts w:hint="cs" w:ascii="TH SarabunPSK" w:hAnsi="TH SarabunPSK" w:cs="TH SarabunPSK"/>
          <w:color w:val="FF0000"/>
          <w:sz w:val="28"/>
          <w:cs/>
        </w:rPr>
        <w:t>และให้</w:t>
      </w:r>
      <w:r w:rsidRPr="00F01716" w:rsidR="00AB18D1">
        <w:rPr>
          <w:rFonts w:hint="cs" w:ascii="TH SarabunPSK" w:hAnsi="TH SarabunPSK" w:cs="TH SarabunPSK"/>
          <w:color w:val="FF0000"/>
          <w:sz w:val="28"/>
          <w:cs/>
        </w:rPr>
        <w:t>ระบุ</w:t>
      </w:r>
      <w:r w:rsidRPr="000A3A32">
        <w:rPr>
          <w:rFonts w:hint="cs" w:ascii="TH SarabunPSK" w:hAnsi="TH SarabunPSK" w:cs="TH SarabunPSK"/>
          <w:color w:val="FF0000"/>
          <w:sz w:val="28"/>
          <w:cs/>
        </w:rPr>
        <w:t>ส่วนที่เปลี่ยนแปลง</w:t>
      </w:r>
      <w:r w:rsidRPr="00F01716" w:rsidR="00AB18D1">
        <w:rPr>
          <w:rFonts w:hint="cs" w:ascii="TH SarabunPSK" w:hAnsi="TH SarabunPSK" w:cs="TH SarabunPSK"/>
          <w:color w:val="FF0000"/>
          <w:sz w:val="28"/>
          <w:cs/>
        </w:rPr>
        <w:t>ใน</w:t>
      </w:r>
      <w:r w:rsidR="0052517C">
        <w:rPr>
          <w:rFonts w:hint="cs" w:ascii="TH SarabunPSK" w:hAnsi="TH SarabunPSK" w:cs="TH SarabunPSK"/>
          <w:color w:val="FF0000"/>
          <w:sz w:val="28"/>
          <w:cs/>
        </w:rPr>
        <w:t>ตารางเปรียบเทียบกระบวนวิชา</w:t>
      </w:r>
      <w:r w:rsidRPr="00F01716" w:rsidR="00AB18D1">
        <w:rPr>
          <w:rFonts w:hint="cs" w:ascii="TH SarabunPSK" w:hAnsi="TH SarabunPSK" w:cs="TH SarabunPSK"/>
          <w:color w:val="FF0000"/>
          <w:sz w:val="28"/>
          <w:cs/>
        </w:rPr>
        <w:t xml:space="preserve">ว่า “เพิ่ม </w:t>
      </w:r>
      <w:r w:rsidRPr="00F01716" w:rsidR="00AB18D1">
        <w:rPr>
          <w:rFonts w:ascii="TH SarabunPSK" w:hAnsi="TH SarabunPSK" w:cs="TH SarabunPSK"/>
          <w:color w:val="FF0000"/>
          <w:sz w:val="28"/>
        </w:rPr>
        <w:t>Course Learning Outcomes</w:t>
      </w:r>
      <w:r w:rsidRPr="00F01716" w:rsidR="00AB18D1">
        <w:rPr>
          <w:rFonts w:hint="cs" w:ascii="TH SarabunPSK" w:hAnsi="TH SarabunPSK" w:cs="TH SarabunPSK"/>
          <w:color w:val="FF0000"/>
          <w:sz w:val="28"/>
          <w:cs/>
        </w:rPr>
        <w:t>”</w:t>
      </w:r>
      <w:r w:rsidR="0052517C">
        <w:rPr>
          <w:rFonts w:ascii="TH SarabunPSK" w:hAnsi="TH SarabunPSK" w:cs="TH SarabunPSK"/>
          <w:color w:val="FF0000"/>
          <w:sz w:val="28"/>
        </w:rPr>
        <w:t xml:space="preserve"> </w:t>
      </w:r>
      <w:r w:rsidR="0052517C">
        <w:rPr>
          <w:rFonts w:hint="cs" w:ascii="TH SarabunPSK" w:hAnsi="TH SarabunPSK" w:cs="TH SarabunPSK"/>
          <w:color w:val="FF0000"/>
          <w:sz w:val="28"/>
          <w:cs/>
        </w:rPr>
        <w:t>(ให้เสนอเป็นการปรับปรุงกระบวนวิชาเต็มรูปแบบ)</w:t>
      </w:r>
    </w:p>
    <w:p xmlns:wp14="http://schemas.microsoft.com/office/word/2010/wordml" w:rsidRPr="00F01716" w:rsidR="00C76CFF" w:rsidP="00C45486" w:rsidRDefault="00C76CFF" w14:paraId="72C3DB25" wp14:textId="77777777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F01716">
        <w:rPr>
          <w:rFonts w:hint="cs" w:ascii="TH SarabunPSK" w:hAnsi="TH SarabunPSK" w:cs="TH SarabunPSK"/>
          <w:color w:val="FF0000"/>
          <w:sz w:val="28"/>
          <w:cs/>
        </w:rPr>
        <w:t>ให้ใช้</w:t>
      </w:r>
      <w:r w:rsidRPr="00F01716">
        <w:rPr>
          <w:rFonts w:ascii="TH SarabunPSK" w:hAnsi="TH SarabunPSK" w:cs="TH SarabunPSK"/>
          <w:color w:val="FF0000"/>
          <w:sz w:val="28"/>
        </w:rPr>
        <w:t xml:space="preserve"> Course Learning Outcomes (CLOs)</w:t>
      </w:r>
      <w:r w:rsidRPr="00F01716">
        <w:rPr>
          <w:rFonts w:hint="cs" w:ascii="TH SarabunPSK" w:hAnsi="TH SarabunPSK" w:cs="TH SarabunPSK"/>
          <w:color w:val="FF0000"/>
          <w:sz w:val="28"/>
          <w:cs/>
        </w:rPr>
        <w:t xml:space="preserve"> ข้างต้นในการพัฒนา </w:t>
      </w:r>
      <w:r w:rsidRPr="00F01716">
        <w:rPr>
          <w:rFonts w:ascii="TH SarabunPSK" w:hAnsi="TH SarabunPSK" w:cs="TH SarabunPSK"/>
          <w:color w:val="FF0000"/>
          <w:sz w:val="28"/>
        </w:rPr>
        <w:t>Program</w:t>
      </w:r>
      <w:r w:rsidRPr="00F01716">
        <w:rPr>
          <w:rFonts w:hint="cs" w:ascii="TH SarabunPSK" w:hAnsi="TH SarabunPSK" w:cs="TH SarabunPSK"/>
          <w:color w:val="FF0000"/>
          <w:sz w:val="28"/>
          <w:cs/>
        </w:rPr>
        <w:t xml:space="preserve"> </w:t>
      </w:r>
      <w:r w:rsidRPr="00F01716">
        <w:rPr>
          <w:rFonts w:ascii="TH SarabunPSK" w:hAnsi="TH SarabunPSK" w:cs="TH SarabunPSK"/>
          <w:color w:val="FF0000"/>
          <w:sz w:val="28"/>
        </w:rPr>
        <w:t xml:space="preserve">Learning Outcomes (PLOs) </w:t>
      </w:r>
      <w:r w:rsidRPr="00F01716">
        <w:rPr>
          <w:rFonts w:hint="cs" w:ascii="TH SarabunPSK" w:hAnsi="TH SarabunPSK" w:cs="TH SarabunPSK"/>
          <w:color w:val="FF0000"/>
          <w:sz w:val="28"/>
          <w:cs/>
        </w:rPr>
        <w:t>ของหลักสูตรต่อไป</w:t>
      </w:r>
    </w:p>
    <w:sectPr w:rsidRPr="00F01716" w:rsidR="00C76CFF" w:rsidSect="001A6BA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17307"/>
    <w:multiLevelType w:val="hybridMultilevel"/>
    <w:tmpl w:val="21BA5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C0123"/>
    <w:multiLevelType w:val="hybridMultilevel"/>
    <w:tmpl w:val="BAE21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57710"/>
    <w:multiLevelType w:val="hybridMultilevel"/>
    <w:tmpl w:val="E4AA0F2E"/>
    <w:lvl w:ilvl="0" w:tplc="9C1EA83E">
      <w:numFmt w:val="bullet"/>
      <w:lvlText w:val="-"/>
      <w:lvlJc w:val="left"/>
      <w:pPr>
        <w:ind w:left="720" w:hanging="360"/>
      </w:pPr>
      <w:rPr>
        <w:rFonts w:hint="default" w:ascii="TH Niramit AS" w:hAnsi="TH Niramit AS" w:eastAsia="Calibri" w:cs="TH Niramit A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3AC6ACC"/>
    <w:multiLevelType w:val="hybridMultilevel"/>
    <w:tmpl w:val="C5FE4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20"/>
  <w:trackRevisions w:val="false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AE"/>
    <w:rsid w:val="000A0F47"/>
    <w:rsid w:val="000A3A32"/>
    <w:rsid w:val="000B3366"/>
    <w:rsid w:val="000C648A"/>
    <w:rsid w:val="000E03AE"/>
    <w:rsid w:val="000F2AA0"/>
    <w:rsid w:val="00100F00"/>
    <w:rsid w:val="0010651E"/>
    <w:rsid w:val="00136436"/>
    <w:rsid w:val="00142A27"/>
    <w:rsid w:val="001472C1"/>
    <w:rsid w:val="001A6BAA"/>
    <w:rsid w:val="002125E2"/>
    <w:rsid w:val="00243972"/>
    <w:rsid w:val="00294B87"/>
    <w:rsid w:val="0034526E"/>
    <w:rsid w:val="00365C41"/>
    <w:rsid w:val="00371EDE"/>
    <w:rsid w:val="003B4DD3"/>
    <w:rsid w:val="00435A27"/>
    <w:rsid w:val="00486655"/>
    <w:rsid w:val="004B7B7F"/>
    <w:rsid w:val="004C519D"/>
    <w:rsid w:val="0051531C"/>
    <w:rsid w:val="0052517C"/>
    <w:rsid w:val="00555FFB"/>
    <w:rsid w:val="005734E4"/>
    <w:rsid w:val="00582E6D"/>
    <w:rsid w:val="0059580E"/>
    <w:rsid w:val="00617692"/>
    <w:rsid w:val="0062153A"/>
    <w:rsid w:val="00621FD6"/>
    <w:rsid w:val="00636A37"/>
    <w:rsid w:val="00665DF9"/>
    <w:rsid w:val="006751D2"/>
    <w:rsid w:val="00676C15"/>
    <w:rsid w:val="00685F27"/>
    <w:rsid w:val="006E79E6"/>
    <w:rsid w:val="0072406B"/>
    <w:rsid w:val="00785118"/>
    <w:rsid w:val="007D391A"/>
    <w:rsid w:val="0082202D"/>
    <w:rsid w:val="00843D5B"/>
    <w:rsid w:val="008A1EFE"/>
    <w:rsid w:val="008F7A7B"/>
    <w:rsid w:val="009162B4"/>
    <w:rsid w:val="009247EC"/>
    <w:rsid w:val="00933619"/>
    <w:rsid w:val="00965E17"/>
    <w:rsid w:val="009A2CC1"/>
    <w:rsid w:val="00A15D90"/>
    <w:rsid w:val="00AB18D1"/>
    <w:rsid w:val="00B0636D"/>
    <w:rsid w:val="00B21969"/>
    <w:rsid w:val="00B26DF6"/>
    <w:rsid w:val="00B6268E"/>
    <w:rsid w:val="00C123A6"/>
    <w:rsid w:val="00C13C17"/>
    <w:rsid w:val="00C16826"/>
    <w:rsid w:val="00C45486"/>
    <w:rsid w:val="00C76CFF"/>
    <w:rsid w:val="00CA6577"/>
    <w:rsid w:val="00D07709"/>
    <w:rsid w:val="00D33E2A"/>
    <w:rsid w:val="00D364C0"/>
    <w:rsid w:val="00D403AB"/>
    <w:rsid w:val="00D50022"/>
    <w:rsid w:val="00D50673"/>
    <w:rsid w:val="00D513CF"/>
    <w:rsid w:val="00D56384"/>
    <w:rsid w:val="00D939EE"/>
    <w:rsid w:val="00DB2E79"/>
    <w:rsid w:val="00DF3FE3"/>
    <w:rsid w:val="00EE2F6C"/>
    <w:rsid w:val="00F01716"/>
    <w:rsid w:val="00F334AA"/>
    <w:rsid w:val="00F36999"/>
    <w:rsid w:val="00F5316E"/>
    <w:rsid w:val="00F56644"/>
    <w:rsid w:val="00F653A9"/>
    <w:rsid w:val="00FF6918"/>
    <w:rsid w:val="0174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B94C0"/>
  <w15:chartTrackingRefBased/>
  <w15:docId w15:val="{9FA2D821-C217-484E-9EBD-1370AA30D0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1A6BAA"/>
    <w:pPr>
      <w:spacing w:after="200" w:line="276" w:lineRule="auto"/>
    </w:pPr>
    <w:rPr>
      <w:sz w:val="22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E03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0E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14" ma:contentTypeDescription="Create a new document." ma:contentTypeScope="" ma:versionID="5e7643a4149b497c2b7774df64745352">
  <xsd:schema xmlns:xsd="http://www.w3.org/2001/XMLSchema" xmlns:xs="http://www.w3.org/2001/XMLSchema" xmlns:p="http://schemas.microsoft.com/office/2006/metadata/properties" xmlns:ns1="http://schemas.microsoft.com/sharepoint/v3" xmlns:ns2="9efa7297-7225-410e-a461-a4ace40e0a67" xmlns:ns3="f697658f-e6e4-46c7-8d5a-629bac00bddf" targetNamespace="http://schemas.microsoft.com/office/2006/metadata/properties" ma:root="true" ma:fieldsID="b85655f13547bb2e26986cffd934d325" ns1:_="" ns2:_="" ns3:_="">
    <xsd:import namespace="http://schemas.microsoft.com/sharepoint/v3"/>
    <xsd:import namespace="9efa7297-7225-410e-a461-a4ace40e0a67"/>
    <xsd:import namespace="f697658f-e6e4-46c7-8d5a-629bac00b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7297-7225-410e-a461-a4ace40e0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58f-e6e4-46c7-8d5a-629bac00bd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453f20-4546-4e46-93cb-3d5086ff0aca}" ma:internalName="TaxCatchAll" ma:showField="CatchAllData" ma:web="f697658f-e6e4-46c7-8d5a-629bac00b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a7297-7225-410e-a461-a4ace40e0a67">
      <Terms xmlns="http://schemas.microsoft.com/office/infopath/2007/PartnerControls"/>
    </lcf76f155ced4ddcb4097134ff3c332f>
    <TaxCatchAll xmlns="f697658f-e6e4-46c7-8d5a-629bac00bdd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E9A0E5-FB47-4ACD-A912-FA543F7DD56D}"/>
</file>

<file path=customXml/itemProps2.xml><?xml version="1.0" encoding="utf-8"?>
<ds:datastoreItem xmlns:ds="http://schemas.openxmlformats.org/officeDocument/2006/customXml" ds:itemID="{BAD133A1-95E2-47B7-9DE7-43DF17F96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A6635-C677-4BD0-8C45-A97013BAF3DA}">
  <ds:schemaRefs>
    <ds:schemaRef ds:uri="http://schemas.microsoft.com/office/2006/metadata/properties"/>
    <ds:schemaRef ds:uri="http://schemas.microsoft.com/office/infopath/2007/PartnerControls"/>
    <ds:schemaRef ds:uri="2ac81996-dbea-4735-8ab6-a1cf92c03b5f"/>
    <ds:schemaRef ds:uri="9cdb2a35-983f-4a30-9190-38099bfaa1c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TEAY</dc:creator>
  <cp:keywords/>
  <dc:description/>
  <cp:lastModifiedBy>THANASAK MOUKTONGLANG</cp:lastModifiedBy>
  <cp:revision>8</cp:revision>
  <cp:lastPrinted>2012-07-16T02:45:00Z</cp:lastPrinted>
  <dcterms:created xsi:type="dcterms:W3CDTF">2022-03-21T09:19:00Z</dcterms:created>
  <dcterms:modified xsi:type="dcterms:W3CDTF">2022-04-01T02:31:39Z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0x0101006B56172AB7FA434AA1E8846F849735BE</vt:lpwstr>
  </property>
  <property fmtid="{D5CDD505-2E9C-101B-9397-08002B2CF9AE}" pid="3" name="MediaServiceImageTags">
    <vt:lpwstr/>
  </property>
</Properties>
</file>