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56" w:rsidRPr="00686992" w:rsidRDefault="00986756" w:rsidP="00594780">
      <w:pPr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center" w:pos="4153"/>
          <w:tab w:val="right" w:pos="7740"/>
          <w:tab w:val="left" w:pos="7920"/>
          <w:tab w:val="right" w:pos="8306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  <w:r w:rsidRPr="00686992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>มคอ.</w:t>
      </w:r>
      <w:r w:rsidRPr="00686992"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  <w:t>3</w:t>
      </w:r>
    </w:p>
    <w:p w:rsidR="00986756" w:rsidRPr="00686992" w:rsidRDefault="00986756" w:rsidP="0098675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  <w:r w:rsidRPr="00686992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>รายละเอียดของกระบวนวิชา</w:t>
      </w:r>
    </w:p>
    <w:p w:rsidR="00986756" w:rsidRPr="0094071D" w:rsidRDefault="00986756" w:rsidP="0098675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86756" w:rsidRPr="0094071D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6" w:rsidRPr="0094071D" w:rsidRDefault="00986756" w:rsidP="00986756">
            <w:pPr>
              <w:tabs>
                <w:tab w:val="left" w:pos="2325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1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 ชื่อสถาบันอุดมศึกษา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มหาวิทยาลัยเชียงใหม่ (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CHIANG MAI UNIVERSITY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86756" w:rsidRPr="0094071D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6" w:rsidRPr="0094071D" w:rsidRDefault="00986756" w:rsidP="00986756">
            <w:pPr>
              <w:tabs>
                <w:tab w:val="left" w:pos="2325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2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 คณะ/ภาควิชา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ab/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คณะวิทยาศาสตร์   </w:t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ab/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ab/>
              <w:t>ภาควิชาคณิตศาสตร์</w:t>
            </w:r>
          </w:p>
          <w:p w:rsidR="00986756" w:rsidRPr="0094071D" w:rsidRDefault="00986756" w:rsidP="00986756">
            <w:pPr>
              <w:tabs>
                <w:tab w:val="left" w:pos="248"/>
                <w:tab w:val="left" w:pos="2325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  <w:t>Faculty</w:t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 xml:space="preserve">of Science </w:t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986756" w:rsidRPr="0094071D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6" w:rsidRPr="0094071D" w:rsidRDefault="00986756" w:rsidP="00C26E66">
            <w:pPr>
              <w:tabs>
                <w:tab w:val="left" w:pos="232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3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 รหัสกระบวนวิชา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</w:r>
            <w:r w:rsidR="00E0510E"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ว.คณ. </w:t>
            </w:r>
            <w:r w:rsidR="00AC6B2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457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(</w:t>
            </w:r>
            <w:r w:rsidR="00E0510E" w:rsidRPr="009407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206</w:t>
            </w:r>
            <w:r w:rsidR="00AC6B2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457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)</w:t>
            </w:r>
          </w:p>
          <w:p w:rsidR="00986756" w:rsidRPr="0094071D" w:rsidRDefault="00986756" w:rsidP="00E0510E">
            <w:pPr>
              <w:tabs>
                <w:tab w:val="left" w:pos="249"/>
                <w:tab w:val="left" w:pos="2325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ab/>
              <w:t>ชื่อกระบวนวิชา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ab/>
            </w:r>
            <w:r w:rsidR="008A5165">
              <w:rPr>
                <w:rFonts w:ascii="TH SarabunPSK" w:eastAsia="BrowalliaNew-Bold;PMingLiU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คณิตศาสตร์อนุพันธ์การเงิน </w:t>
            </w:r>
            <w:r w:rsidR="008A5165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(Mathematics of Financial Derivatives)</w:t>
            </w:r>
          </w:p>
        </w:tc>
      </w:tr>
      <w:tr w:rsidR="00986756" w:rsidRPr="0094071D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6" w:rsidRPr="0094071D" w:rsidRDefault="00986756" w:rsidP="00986756">
            <w:pPr>
              <w:tabs>
                <w:tab w:val="left" w:pos="2325"/>
              </w:tabs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4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. หน่วยกิต 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3(3-0-6)</w:t>
            </w:r>
          </w:p>
        </w:tc>
      </w:tr>
    </w:tbl>
    <w:p w:rsidR="00986756" w:rsidRPr="0094071D" w:rsidRDefault="00986756" w:rsidP="00986756">
      <w:pPr>
        <w:spacing w:before="240" w:after="120"/>
        <w:jc w:val="center"/>
        <w:outlineLvl w:val="6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986756" w:rsidRPr="0094071D" w:rsidRDefault="00986756" w:rsidP="00986756">
      <w:pPr>
        <w:spacing w:before="240" w:after="120"/>
        <w:jc w:val="center"/>
        <w:outlineLvl w:val="6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94071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หมวดที่ </w:t>
      </w:r>
      <w:r w:rsidRPr="0094071D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1 </w:t>
      </w:r>
      <w:r w:rsidRPr="0094071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 w:bidi="th-TH"/>
        </w:rPr>
        <w:t>ข้อมูลทั่วไป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86756" w:rsidRPr="0094071D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6" w:rsidRPr="0094071D" w:rsidRDefault="00986756" w:rsidP="0098675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1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:rsidR="00986756" w:rsidRPr="0094071D" w:rsidRDefault="00986756" w:rsidP="00F672A0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:rsidR="00986756" w:rsidRPr="0094071D" w:rsidRDefault="00986756" w:rsidP="00F672A0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="002C498E" w:rsidRPr="0094071D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FE"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 สาขาวิชาคณิตศาสตร์ </w:t>
            </w:r>
          </w:p>
          <w:p w:rsidR="00986756" w:rsidRPr="0094071D" w:rsidRDefault="00986756" w:rsidP="00F672A0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="008A5165" w:rsidRPr="0094071D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A8"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</w:p>
          <w:p w:rsidR="00986756" w:rsidRPr="0094071D" w:rsidRDefault="00986756" w:rsidP="00986756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</w:p>
          <w:p w:rsidR="00986756" w:rsidRPr="0094071D" w:rsidRDefault="00986756" w:rsidP="00F672A0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A8"/>
            </w:r>
            <w:r w:rsidRPr="0094071D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วิชาศึกษาทั่วไป กลุ่มวิชา................................     </w:t>
            </w:r>
          </w:p>
          <w:p w:rsidR="00986756" w:rsidRPr="0094071D" w:rsidRDefault="00986756" w:rsidP="00F672A0">
            <w:pPr>
              <w:numPr>
                <w:ilvl w:val="0"/>
                <w:numId w:val="11"/>
              </w:num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spacing w:after="160" w:line="259" w:lineRule="auto"/>
              <w:ind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วิชาเฉพาะ</w:t>
            </w:r>
          </w:p>
        </w:tc>
      </w:tr>
      <w:tr w:rsidR="00986756" w:rsidRPr="0094071D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6" w:rsidRPr="0094071D" w:rsidRDefault="00986756" w:rsidP="00986756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 w:bidi="ar-EG"/>
              </w:rPr>
              <w:t>2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 w:bidi="th-TH"/>
              </w:rPr>
              <w:t>. อาจารย์ผู้รับผิดชอบกระบวนวิชา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และอาจารย์ผู้สอน      </w:t>
            </w:r>
          </w:p>
          <w:p w:rsidR="00986756" w:rsidRPr="0094071D" w:rsidRDefault="00986756" w:rsidP="0098675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2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.1</w:t>
            </w:r>
            <w:r w:rsidR="00302658"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:rsidR="00986756" w:rsidRPr="0094071D" w:rsidRDefault="00986756" w:rsidP="00C26E6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</w:r>
            <w:r w:rsidR="00FA3C9A" w:rsidRPr="00FA3C9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ผ</w:t>
            </w:r>
            <w:r w:rsidR="00FA3C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ู้ช่วยศาสตราจารย์</w:t>
            </w:r>
            <w:r w:rsidR="00FA3C9A" w:rsidRPr="00FA3C9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ดร.สันติ  ทาเสนา</w:t>
            </w:r>
          </w:p>
          <w:p w:rsidR="00986756" w:rsidRPr="0094071D" w:rsidRDefault="00986756" w:rsidP="0098675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2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.2</w:t>
            </w:r>
            <w:r w:rsidR="00302658"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อาจารย์ผู้สอน (ทุกคน) </w:t>
            </w:r>
          </w:p>
          <w:p w:rsidR="00CE472F" w:rsidRDefault="00986756" w:rsidP="00F672A0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="00FA3C9A" w:rsidRPr="00FA3C9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ผ</w:t>
            </w:r>
            <w:r w:rsidR="00FA3C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ู้ช่วยศาสตราจารย์</w:t>
            </w:r>
            <w:r w:rsidR="00FA3C9A" w:rsidRPr="00FA3C9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ดร.สันติ  ทาเสนา</w:t>
            </w:r>
          </w:p>
          <w:p w:rsidR="00FA3C9A" w:rsidRPr="0094071D" w:rsidRDefault="00FA3C9A" w:rsidP="00F672A0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FA3C9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ู้ช่วยศาสตราจารย์</w:t>
            </w:r>
            <w:r w:rsidRPr="00FA3C9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ดร.ภาคภูมิ  เพ็ชรประดับ</w:t>
            </w:r>
          </w:p>
        </w:tc>
      </w:tr>
      <w:tr w:rsidR="00986756" w:rsidRPr="0094071D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6" w:rsidRPr="0094071D" w:rsidRDefault="00986756" w:rsidP="00986756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 w:bidi="ar-EG"/>
              </w:rPr>
              <w:t>3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 w:bidi="th-TH"/>
              </w:rPr>
              <w:t xml:space="preserve">. 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 w:bidi="th-TH"/>
              </w:rPr>
              <w:t>ภาคการศึกษา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/ชั้นปีที่เรียน</w:t>
            </w:r>
          </w:p>
          <w:p w:rsidR="00986756" w:rsidRPr="0094071D" w:rsidRDefault="00F41D4D" w:rsidP="00302658">
            <w:pPr>
              <w:tabs>
                <w:tab w:val="left" w:pos="4317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ภาคการศึกษาที่ </w:t>
            </w:r>
            <w:r w:rsidR="009B0146"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</w:t>
            </w:r>
            <w:r w:rsidR="00302658"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="00986756"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ชั้นปีที่ 3 หรือ 4     </w:t>
            </w:r>
          </w:p>
        </w:tc>
      </w:tr>
      <w:tr w:rsidR="00986756" w:rsidRPr="0094071D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6" w:rsidRPr="0094071D" w:rsidRDefault="00986756" w:rsidP="00986756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ar-EG"/>
              </w:rPr>
              <w:t>4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 สถานที่เรียน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</w:p>
          <w:p w:rsidR="00986756" w:rsidRPr="0094071D" w:rsidRDefault="00986756" w:rsidP="00986756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FE"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986756" w:rsidRPr="0094071D" w:rsidRDefault="00986756" w:rsidP="00F672A0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A8"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986756" w:rsidRPr="0094071D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6" w:rsidRPr="0094071D" w:rsidRDefault="00986756" w:rsidP="0098675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ar-EG"/>
              </w:rPr>
              <w:t>5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. จำนวนชั่วโมงต่อสัปดาห์ที่อาจารย์จะให้คำปรึกษาและแนะนำทางวิชาการแก่นักศึกษาเป็นรายบุคคล </w:t>
            </w:r>
          </w:p>
          <w:p w:rsidR="00986756" w:rsidRPr="0094071D" w:rsidRDefault="00DD536F" w:rsidP="00DD536F">
            <w:pPr>
              <w:tabs>
                <w:tab w:val="left" w:pos="342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="00986756" w:rsidRPr="0094071D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ไม่น้อยกว่า</w:t>
            </w:r>
            <w:r w:rsidR="00986756" w:rsidRPr="0094071D">
              <w:rPr>
                <w:rFonts w:ascii="TH SarabunPSK" w:eastAsia="TH Niramit AS" w:hAnsi="TH SarabunPSK" w:cs="TH SarabunPSK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="00986756" w:rsidRPr="0094071D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 xml:space="preserve">1 </w:t>
            </w:r>
            <w:r w:rsidR="00986756" w:rsidRPr="0094071D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ชั่วโมงต่อสัปดาห์</w:t>
            </w:r>
          </w:p>
        </w:tc>
      </w:tr>
    </w:tbl>
    <w:p w:rsidR="00986756" w:rsidRPr="00686992" w:rsidRDefault="00986756" w:rsidP="00986756">
      <w:pPr>
        <w:spacing w:line="30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  <w:lang w:bidi="th-TH"/>
        </w:rPr>
        <w:sectPr w:rsidR="00986756" w:rsidRPr="00686992" w:rsidSect="0094071D">
          <w:headerReference w:type="default" r:id="rId11"/>
          <w:pgSz w:w="11906" w:h="16838" w:code="9"/>
          <w:pgMar w:top="1008" w:right="1008" w:bottom="1008" w:left="1008" w:header="706" w:footer="706" w:gutter="0"/>
          <w:cols w:space="708"/>
          <w:titlePg/>
          <w:docGrid w:linePitch="360"/>
        </w:sectPr>
      </w:pPr>
    </w:p>
    <w:p w:rsidR="00986756" w:rsidRPr="00686992" w:rsidRDefault="00497BAE" w:rsidP="00986756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lang w:bidi="th-TH"/>
        </w:rPr>
      </w:pPr>
      <w:r w:rsidRPr="00686992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  <w:lang w:bidi="th-TH"/>
        </w:rPr>
        <w:lastRenderedPageBreak/>
        <w:t>หมวดที่</w:t>
      </w:r>
      <w:r w:rsidR="00986756" w:rsidRPr="00686992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lang w:bidi="th-TH"/>
        </w:rPr>
        <w:t xml:space="preserve"> 2 </w:t>
      </w:r>
      <w:r w:rsidR="00986756" w:rsidRPr="00686992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  <w:lang w:bidi="th-TH"/>
        </w:rPr>
        <w:t>ลักษณะและการดำเนินการ</w:t>
      </w:r>
    </w:p>
    <w:p w:rsidR="00986756" w:rsidRPr="00686992" w:rsidRDefault="00986756" w:rsidP="00986756">
      <w:pPr>
        <w:spacing w:line="300" w:lineRule="exact"/>
        <w:jc w:val="center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:rsidR="00986756" w:rsidRPr="0094071D" w:rsidRDefault="00986756" w:rsidP="00986756">
      <w:pPr>
        <w:tabs>
          <w:tab w:val="right" w:pos="9331"/>
        </w:tabs>
        <w:ind w:right="29"/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ภาควิชาคณิตศาสตร์ 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ab/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คณะ</w:t>
      </w:r>
      <w:r w:rsidRPr="0094071D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วิทยาศาสตร์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</w:p>
    <w:p w:rsidR="00986756" w:rsidRPr="0094071D" w:rsidRDefault="00497BAE" w:rsidP="005D569D">
      <w:pPr>
        <w:tabs>
          <w:tab w:val="right" w:pos="9360"/>
        </w:tabs>
        <w:jc w:val="both"/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ว.คณ. </w:t>
      </w:r>
      <w:r w:rsidR="00AC6B2A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457</w:t>
      </w:r>
      <w:r w:rsidRPr="0094071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(206</w:t>
      </w:r>
      <w:r w:rsidR="00AC6B2A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457</w:t>
      </w:r>
      <w:r w:rsidR="00986756" w:rsidRPr="0094071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) </w:t>
      </w:r>
      <w:r w:rsidR="00FA3C9A" w:rsidRPr="007D0DD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คณิตศาสตร์อนุพันธ์การเงิน</w:t>
      </w:r>
      <w:r w:rsidR="00557E2C"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="00986756" w:rsidRPr="0094071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3(3-0-6)</w:t>
      </w:r>
    </w:p>
    <w:p w:rsidR="00986756" w:rsidRPr="0094071D" w:rsidRDefault="00986756" w:rsidP="0030279E">
      <w:pPr>
        <w:tabs>
          <w:tab w:val="left" w:pos="3420"/>
          <w:tab w:val="left" w:pos="4860"/>
          <w:tab w:val="left" w:pos="6480"/>
          <w:tab w:val="left" w:pos="7920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ลักษณะกระบวนวิชา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FE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บรรยาย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ปฏิบัติการ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ฝึกปฏิบัติ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สหกิจศึกษา</w:t>
      </w:r>
    </w:p>
    <w:p w:rsidR="00986756" w:rsidRPr="0094071D" w:rsidRDefault="00986756" w:rsidP="0030279E">
      <w:pPr>
        <w:tabs>
          <w:tab w:val="left" w:pos="3420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การวัดและประเมินผล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FE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A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-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F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S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/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U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</w:t>
      </w:r>
    </w:p>
    <w:p w:rsidR="00986756" w:rsidRPr="0094071D" w:rsidRDefault="00986756" w:rsidP="00AB55A8">
      <w:pPr>
        <w:tabs>
          <w:tab w:val="left" w:pos="3780"/>
          <w:tab w:val="left" w:pos="5812"/>
          <w:tab w:val="right" w:pos="8280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กรณีของกระบวนวิชา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Selected Topic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="00986756" w:rsidRPr="0094071D" w:rsidRDefault="00986756" w:rsidP="00AB55A8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="00933578" w:rsidRPr="0094071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นับจำนวนหน่วยกิตสะสมเพื่อการสำเร็จการศึกษาเพียงครั้งเดียว</w:t>
      </w:r>
    </w:p>
    <w:p w:rsidR="00986756" w:rsidRPr="0094071D" w:rsidRDefault="00986756" w:rsidP="00986756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color w:val="000000"/>
          <w:spacing w:val="-10"/>
          <w:sz w:val="30"/>
          <w:szCs w:val="30"/>
          <w:lang w:bidi="th-TH"/>
        </w:rPr>
      </w:pPr>
    </w:p>
    <w:p w:rsidR="00986756" w:rsidRPr="0094071D" w:rsidRDefault="006D5F52" w:rsidP="006D5F5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color w:val="000000"/>
          <w:spacing w:val="-1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เงื่อนไขที่ต้องผ่านก่อน  :  </w:t>
      </w:r>
      <w:r w:rsidR="006B2B76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ว.คณ. </w:t>
      </w:r>
      <w:r w:rsidR="006B2B76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370 </w:t>
      </w:r>
      <w:r w:rsidR="006B2B76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(</w:t>
      </w:r>
      <w:r w:rsidR="006B2B76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206370)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:rsidR="00986756" w:rsidRPr="0094071D" w:rsidRDefault="00986756" w:rsidP="0098675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ab/>
      </w:r>
    </w:p>
    <w:p w:rsidR="00986756" w:rsidRPr="0094071D" w:rsidRDefault="00986756" w:rsidP="00202F24">
      <w:pPr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คำอธิบายลักษณะกระบวนวิชา</w:t>
      </w:r>
    </w:p>
    <w:p w:rsidR="00F41D4D" w:rsidRPr="0094071D" w:rsidRDefault="009B2495" w:rsidP="00202F24">
      <w:pPr>
        <w:ind w:right="29" w:firstLine="720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9B2495">
        <w:rPr>
          <w:rFonts w:ascii="TH SarabunPSK" w:hAnsi="TH SarabunPSK" w:cs="TH SarabunPSK"/>
          <w:sz w:val="30"/>
          <w:szCs w:val="30"/>
          <w:cs/>
          <w:lang w:bidi="th-TH"/>
        </w:rPr>
        <w:t xml:space="preserve">บทนำสู่อนุพันธ์และตลาด </w:t>
      </w:r>
      <w:r w:rsidR="00FA3C9A" w:rsidRPr="00FA3C9A">
        <w:rPr>
          <w:rFonts w:ascii="TH SarabunPSK" w:hAnsi="TH SarabunPSK" w:cs="TH SarabunPSK"/>
          <w:sz w:val="30"/>
          <w:szCs w:val="30"/>
          <w:cs/>
          <w:lang w:bidi="th-TH"/>
        </w:rPr>
        <w:t>แบบจำลองของสินทรัพย์ที่ปลอดความเสี่ยง แบบจำลองของสินทรัพย์ที่มีความเสี่ยง แบบจำลองของอนุพันธ์ทางการเงิน  การหาค่าเหมาะที่สุดของหลักทรัพย์ในครอบครอง</w:t>
      </w:r>
    </w:p>
    <w:p w:rsidR="00986756" w:rsidRPr="0094071D" w:rsidRDefault="00986756" w:rsidP="00202F24">
      <w:pPr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</w:p>
    <w:p w:rsidR="00986756" w:rsidRPr="0094071D" w:rsidRDefault="00986756" w:rsidP="00202F24">
      <w:pPr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ผลลัพธ์การเรียนรู้ของกระบวนวิชา (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Course Learning Outcomes</w:t>
      </w:r>
      <w:r w:rsidR="0097633B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: </w:t>
      </w:r>
      <w:r w:rsidR="00735505" w:rsidRPr="0094071D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>CLOs)</w:t>
      </w:r>
      <w:r w:rsidRPr="0097633B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 xml:space="preserve"> </w:t>
      </w:r>
      <w:r w:rsidR="0097633B" w:rsidRPr="0097633B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:</w:t>
      </w:r>
      <w:r w:rsidRPr="0097633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นักศึกษาสามารถ</w:t>
      </w:r>
    </w:p>
    <w:p w:rsidR="00417B40" w:rsidRPr="0094071D" w:rsidRDefault="00F450B2" w:rsidP="00202F24">
      <w:pPr>
        <w:tabs>
          <w:tab w:val="left" w:pos="1530"/>
        </w:tabs>
        <w:spacing w:line="259" w:lineRule="auto"/>
        <w:ind w:left="360" w:firstLine="36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>CLO 1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9B2495" w:rsidRPr="009B2495">
        <w:rPr>
          <w:rFonts w:ascii="TH SarabunPSK" w:hAnsi="TH SarabunPSK" w:cs="TH SarabunPSK"/>
          <w:sz w:val="30"/>
          <w:szCs w:val="30"/>
          <w:cs/>
          <w:lang w:bidi="th-TH"/>
        </w:rPr>
        <w:t>อธิบายแนวคิดสำคัญ เช่น โอกาสการเก็งกำไร และความน่าจะเป็นความเสี่ยงเป็นกลาง</w:t>
      </w:r>
    </w:p>
    <w:p w:rsidR="00000333" w:rsidRPr="0094071D" w:rsidRDefault="00F450B2" w:rsidP="00202F24">
      <w:pPr>
        <w:tabs>
          <w:tab w:val="left" w:pos="1530"/>
        </w:tabs>
        <w:spacing w:line="259" w:lineRule="auto"/>
        <w:ind w:left="1530" w:hanging="81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2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3438A9" w:rsidRPr="003438A9">
        <w:rPr>
          <w:rFonts w:ascii="TH SarabunPSK" w:hAnsi="TH SarabunPSK" w:cs="TH SarabunPSK"/>
          <w:sz w:val="30"/>
          <w:szCs w:val="30"/>
          <w:cs/>
          <w:lang w:bidi="th-TH"/>
        </w:rPr>
        <w:t>เปรียบเทียบและแยกความแตกต่างระหว่างแนวคิดสำคัญ เช่น สินทรัพย์</w:t>
      </w:r>
      <w:r w:rsidR="003438A9">
        <w:rPr>
          <w:rFonts w:ascii="TH SarabunPSK" w:hAnsi="TH SarabunPSK" w:cs="TH SarabunPSK"/>
          <w:sz w:val="30"/>
          <w:szCs w:val="30"/>
          <w:cs/>
          <w:lang w:bidi="th-TH"/>
        </w:rPr>
        <w:t>ปลอดความเสี่ยงเทียบกับสินทรัพย์</w:t>
      </w:r>
      <w:r w:rsidR="003438A9" w:rsidRPr="003438A9">
        <w:rPr>
          <w:rFonts w:ascii="TH SarabunPSK" w:hAnsi="TH SarabunPSK" w:cs="TH SarabunPSK"/>
          <w:sz w:val="30"/>
          <w:szCs w:val="30"/>
          <w:cs/>
          <w:lang w:bidi="th-TH"/>
        </w:rPr>
        <w:t>มีความเสี่ยง แบบจำลองตลาดบริบูรณ์เทียบกับแบบจำลองตลา</w:t>
      </w:r>
      <w:r w:rsidR="003438A9">
        <w:rPr>
          <w:rFonts w:ascii="TH SarabunPSK" w:hAnsi="TH SarabunPSK" w:cs="TH SarabunPSK"/>
          <w:sz w:val="30"/>
          <w:szCs w:val="30"/>
          <w:cs/>
          <w:lang w:bidi="th-TH"/>
        </w:rPr>
        <w:t>ดไม่บริบูรณ์ และอนุพันธ์ยูโรเปี</w:t>
      </w:r>
      <w:r w:rsidR="003438A9" w:rsidRPr="003438A9">
        <w:rPr>
          <w:rFonts w:ascii="TH SarabunPSK" w:hAnsi="TH SarabunPSK" w:cs="TH SarabunPSK"/>
          <w:sz w:val="30"/>
          <w:szCs w:val="30"/>
          <w:cs/>
          <w:lang w:bidi="th-TH"/>
        </w:rPr>
        <w:t>ยนเทียบกับอนุพันธ์อเมริกัน</w:t>
      </w:r>
      <w:r w:rsidR="00E26494" w:rsidRPr="009407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</w:p>
    <w:p w:rsidR="00000333" w:rsidRPr="0094071D" w:rsidRDefault="00F450B2" w:rsidP="00202F24">
      <w:pPr>
        <w:tabs>
          <w:tab w:val="left" w:pos="1530"/>
        </w:tabs>
        <w:spacing w:line="259" w:lineRule="auto"/>
        <w:ind w:left="1530" w:hanging="81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3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3438A9" w:rsidRPr="003438A9">
        <w:rPr>
          <w:rFonts w:ascii="TH SarabunPSK" w:hAnsi="TH SarabunPSK" w:cs="TH SarabunPSK"/>
          <w:sz w:val="30"/>
          <w:szCs w:val="30"/>
          <w:cs/>
          <w:lang w:bidi="th-TH"/>
        </w:rPr>
        <w:t>ตรวจสอบและประเมินราคาอนุพันธ์ภายใต้สถานการณ์ต่าง ๆ ได้</w:t>
      </w:r>
    </w:p>
    <w:p w:rsidR="00F76775" w:rsidRPr="0094071D" w:rsidRDefault="00F450B2" w:rsidP="00202F24">
      <w:pPr>
        <w:tabs>
          <w:tab w:val="left" w:pos="1530"/>
        </w:tabs>
        <w:spacing w:line="259" w:lineRule="auto"/>
        <w:ind w:left="360" w:firstLine="36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4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3438A9" w:rsidRPr="003438A9">
        <w:rPr>
          <w:rFonts w:ascii="TH SarabunPSK" w:hAnsi="TH SarabunPSK" w:cs="TH SarabunPSK"/>
          <w:sz w:val="30"/>
          <w:szCs w:val="30"/>
          <w:cs/>
          <w:lang w:bidi="th-TH"/>
        </w:rPr>
        <w:t>กำหนด</w:t>
      </w:r>
      <w:r w:rsidR="00986599" w:rsidRPr="00770D39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หลักทรัพย์ในครอบครอง</w:t>
      </w:r>
      <w:r w:rsidR="003438A9" w:rsidRPr="003438A9">
        <w:rPr>
          <w:rFonts w:ascii="TH SarabunPSK" w:hAnsi="TH SarabunPSK" w:cs="TH SarabunPSK"/>
          <w:sz w:val="30"/>
          <w:szCs w:val="30"/>
          <w:cs/>
          <w:lang w:bidi="th-TH"/>
        </w:rPr>
        <w:t>ที่เหมาะที่สุดได้</w:t>
      </w:r>
    </w:p>
    <w:p w:rsidR="00F07852" w:rsidRPr="0094071D" w:rsidRDefault="00F07852" w:rsidP="00986756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:rsidR="0097633B" w:rsidRDefault="0097633B" w:rsidP="0057673B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(CLOs)</w:t>
      </w:r>
    </w:p>
    <w:p w:rsidR="007462B0" w:rsidRDefault="007462B0" w:rsidP="0057673B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160"/>
        <w:gridCol w:w="1866"/>
        <w:gridCol w:w="1866"/>
        <w:gridCol w:w="1866"/>
        <w:gridCol w:w="1867"/>
      </w:tblGrid>
      <w:tr w:rsidR="002D61D3" w:rsidTr="00770D39">
        <w:trPr>
          <w:trHeight w:val="432"/>
        </w:trPr>
        <w:tc>
          <w:tcPr>
            <w:tcW w:w="2160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770D3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PLOs / CLOs</w:t>
            </w: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770D3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770D3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</w:t>
            </w: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770D3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</w:t>
            </w:r>
          </w:p>
        </w:tc>
        <w:tc>
          <w:tcPr>
            <w:tcW w:w="1867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right="22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770D3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</w:t>
            </w:r>
          </w:p>
        </w:tc>
      </w:tr>
      <w:tr w:rsidR="002D61D3" w:rsidTr="00770D39">
        <w:trPr>
          <w:trHeight w:val="432"/>
        </w:trPr>
        <w:tc>
          <w:tcPr>
            <w:tcW w:w="2160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770D3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1</w:t>
            </w: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0"/>
                <w:szCs w:val="30"/>
              </w:rPr>
            </w:pPr>
            <w:r w:rsidRPr="00770D39">
              <w:rPr>
                <w:rStyle w:val="normaltextrun"/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0"/>
                <w:szCs w:val="30"/>
              </w:rPr>
            </w:pPr>
            <w:r w:rsidRPr="00770D39">
              <w:rPr>
                <w:rStyle w:val="normaltextrun"/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20573486"/>
              <w:rPr>
                <w:rFonts w:ascii="Segoe UI" w:hAnsi="Segoe UI" w:cs="Segoe UI"/>
                <w:sz w:val="30"/>
                <w:szCs w:val="30"/>
              </w:rPr>
            </w:pPr>
          </w:p>
        </w:tc>
        <w:tc>
          <w:tcPr>
            <w:tcW w:w="1867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28242825"/>
              <w:rPr>
                <w:rFonts w:ascii="Segoe UI" w:hAnsi="Segoe UI" w:cs="Segoe UI"/>
                <w:sz w:val="30"/>
                <w:szCs w:val="30"/>
              </w:rPr>
            </w:pPr>
          </w:p>
        </w:tc>
      </w:tr>
      <w:tr w:rsidR="002D61D3" w:rsidTr="00770D39">
        <w:trPr>
          <w:trHeight w:val="432"/>
        </w:trPr>
        <w:tc>
          <w:tcPr>
            <w:tcW w:w="2160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770D3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2</w:t>
            </w: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05254407"/>
              <w:rPr>
                <w:rFonts w:ascii="Segoe UI" w:hAnsi="Segoe UI" w:cs="Segoe UI"/>
                <w:sz w:val="30"/>
                <w:szCs w:val="30"/>
              </w:rPr>
            </w:pP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75736488"/>
              <w:rPr>
                <w:rFonts w:ascii="Segoe UI" w:hAnsi="Segoe UI" w:cs="Segoe UI"/>
                <w:sz w:val="30"/>
                <w:szCs w:val="30"/>
              </w:rPr>
            </w:pPr>
            <w:r w:rsidRPr="00770D39">
              <w:rPr>
                <w:rStyle w:val="normaltextrun"/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35127830"/>
              <w:rPr>
                <w:rFonts w:ascii="Segoe UI" w:hAnsi="Segoe UI" w:cs="Segoe UI"/>
                <w:sz w:val="30"/>
                <w:szCs w:val="30"/>
              </w:rPr>
            </w:pPr>
            <w:r w:rsidRPr="00770D39">
              <w:rPr>
                <w:rStyle w:val="normaltextrun"/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867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45463749"/>
              <w:rPr>
                <w:rFonts w:ascii="Segoe UI" w:hAnsi="Segoe UI" w:cs="Segoe UI"/>
                <w:sz w:val="30"/>
                <w:szCs w:val="30"/>
              </w:rPr>
            </w:pPr>
            <w:r w:rsidRPr="00770D39">
              <w:rPr>
                <w:rStyle w:val="normaltextrun"/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2D61D3" w:rsidTr="00770D39">
        <w:trPr>
          <w:trHeight w:val="432"/>
        </w:trPr>
        <w:tc>
          <w:tcPr>
            <w:tcW w:w="2160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770D3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3</w:t>
            </w: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52523734"/>
              <w:rPr>
                <w:rFonts w:ascii="Segoe UI" w:hAnsi="Segoe UI" w:cs="Segoe UI"/>
                <w:sz w:val="30"/>
                <w:szCs w:val="30"/>
              </w:rPr>
            </w:pP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17512162"/>
              <w:rPr>
                <w:rFonts w:ascii="Segoe UI" w:hAnsi="Segoe UI" w:cs="Segoe UI"/>
                <w:sz w:val="30"/>
                <w:szCs w:val="30"/>
              </w:rPr>
            </w:pP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68127533"/>
              <w:rPr>
                <w:rFonts w:ascii="Segoe UI" w:hAnsi="Segoe UI" w:cs="Segoe UI"/>
                <w:sz w:val="30"/>
                <w:szCs w:val="30"/>
              </w:rPr>
            </w:pPr>
          </w:p>
        </w:tc>
        <w:tc>
          <w:tcPr>
            <w:tcW w:w="1867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0"/>
                <w:szCs w:val="30"/>
              </w:rPr>
            </w:pPr>
            <w:r w:rsidRPr="00770D39">
              <w:rPr>
                <w:rStyle w:val="normaltextrun"/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2D61D3" w:rsidTr="00770D39">
        <w:trPr>
          <w:trHeight w:val="432"/>
        </w:trPr>
        <w:tc>
          <w:tcPr>
            <w:tcW w:w="2160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770D3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4</w:t>
            </w: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7814056"/>
              <w:rPr>
                <w:rFonts w:ascii="Segoe UI" w:hAnsi="Segoe UI" w:cs="Segoe UI"/>
                <w:sz w:val="30"/>
                <w:szCs w:val="30"/>
              </w:rPr>
            </w:pP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8012166"/>
              <w:rPr>
                <w:rFonts w:ascii="Segoe UI" w:hAnsi="Segoe UI" w:cs="Segoe UI"/>
                <w:sz w:val="30"/>
                <w:szCs w:val="30"/>
              </w:rPr>
            </w:pP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5753959"/>
              <w:rPr>
                <w:rFonts w:ascii="Segoe UI" w:hAnsi="Segoe UI" w:cs="Segoe UI"/>
                <w:sz w:val="30"/>
                <w:szCs w:val="30"/>
              </w:rPr>
            </w:pPr>
          </w:p>
        </w:tc>
        <w:tc>
          <w:tcPr>
            <w:tcW w:w="1867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0"/>
                <w:szCs w:val="30"/>
              </w:rPr>
            </w:pPr>
            <w:r w:rsidRPr="00770D39">
              <w:rPr>
                <w:rStyle w:val="normaltextrun"/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2D61D3" w:rsidTr="00770D39">
        <w:trPr>
          <w:trHeight w:val="432"/>
        </w:trPr>
        <w:tc>
          <w:tcPr>
            <w:tcW w:w="2160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770D3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5</w:t>
            </w: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67200912"/>
              <w:rPr>
                <w:rFonts w:ascii="Segoe UI" w:hAnsi="Segoe UI" w:cs="Segoe UI"/>
                <w:sz w:val="30"/>
                <w:szCs w:val="30"/>
              </w:rPr>
            </w:pP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17784984"/>
              <w:rPr>
                <w:rFonts w:ascii="Segoe UI" w:hAnsi="Segoe UI" w:cs="Segoe UI"/>
                <w:sz w:val="30"/>
                <w:szCs w:val="30"/>
              </w:rPr>
            </w:pP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35077391"/>
              <w:rPr>
                <w:rFonts w:ascii="Segoe UI" w:hAnsi="Segoe UI" w:cs="Segoe UI"/>
                <w:sz w:val="30"/>
                <w:szCs w:val="30"/>
              </w:rPr>
            </w:pPr>
          </w:p>
        </w:tc>
        <w:tc>
          <w:tcPr>
            <w:tcW w:w="1867" w:type="dxa"/>
            <w:vAlign w:val="center"/>
          </w:tcPr>
          <w:p w:rsidR="002D61D3" w:rsidRPr="00770D39" w:rsidRDefault="002D61D3" w:rsidP="00770D3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68675171"/>
              <w:rPr>
                <w:rFonts w:ascii="Segoe UI" w:hAnsi="Segoe UI" w:cs="Segoe UI"/>
                <w:sz w:val="30"/>
                <w:szCs w:val="30"/>
              </w:rPr>
            </w:pPr>
          </w:p>
        </w:tc>
      </w:tr>
      <w:tr w:rsidR="002D61D3" w:rsidTr="00770D39">
        <w:trPr>
          <w:trHeight w:val="432"/>
        </w:trPr>
        <w:tc>
          <w:tcPr>
            <w:tcW w:w="2160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770D3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6</w:t>
            </w: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867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right="22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</w:tr>
      <w:tr w:rsidR="002D61D3" w:rsidTr="00770D39">
        <w:trPr>
          <w:trHeight w:val="432"/>
        </w:trPr>
        <w:tc>
          <w:tcPr>
            <w:tcW w:w="2160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770D3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7</w:t>
            </w: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867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right="22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</w:tr>
      <w:tr w:rsidR="002D61D3" w:rsidTr="00770D39">
        <w:trPr>
          <w:trHeight w:val="432"/>
        </w:trPr>
        <w:tc>
          <w:tcPr>
            <w:tcW w:w="2160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770D3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8</w:t>
            </w: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866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867" w:type="dxa"/>
            <w:vAlign w:val="center"/>
          </w:tcPr>
          <w:p w:rsidR="002D61D3" w:rsidRPr="00770D39" w:rsidRDefault="002D61D3" w:rsidP="00770D39">
            <w:pPr>
              <w:tabs>
                <w:tab w:val="left" w:pos="7020"/>
              </w:tabs>
              <w:spacing w:line="300" w:lineRule="exact"/>
              <w:ind w:right="22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</w:p>
        </w:tc>
      </w:tr>
    </w:tbl>
    <w:p w:rsidR="00260CD0" w:rsidRDefault="00260CD0">
      <w:pP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</w:p>
    <w:p w:rsidR="00986756" w:rsidRPr="0094071D" w:rsidRDefault="00986756" w:rsidP="009611A7">
      <w:pPr>
        <w:tabs>
          <w:tab w:val="left" w:pos="7020"/>
        </w:tabs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เนื้อหากระบวนวิชา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  <w:t>จำนวนชั่วโมงบรรยาย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</w:p>
    <w:p w:rsidR="009534E4" w:rsidRDefault="00F757CB" w:rsidP="009611A7">
      <w:pPr>
        <w:tabs>
          <w:tab w:val="center" w:pos="7020"/>
          <w:tab w:val="left" w:pos="7920"/>
        </w:tabs>
        <w:jc w:val="both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770D39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1. </w:t>
      </w:r>
      <w:r w:rsidR="009B2495" w:rsidRPr="009B2495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บทนำสู่อนุพันธ์และตลาด</w:t>
      </w:r>
      <w:r w:rsidR="009534E4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="009534E4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  <w:t xml:space="preserve"> 3</w:t>
      </w:r>
    </w:p>
    <w:p w:rsidR="00F757CB" w:rsidRPr="009B2495" w:rsidRDefault="009534E4" w:rsidP="00202F24">
      <w:pPr>
        <w:tabs>
          <w:tab w:val="center" w:pos="7020"/>
          <w:tab w:val="left" w:pos="792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2. </w:t>
      </w:r>
      <w:r w:rsidR="00F757CB" w:rsidRPr="00770D39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แบบจำลองของ</w:t>
      </w:r>
      <w:r w:rsidR="00F757CB" w:rsidRPr="009B2495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สินทรัพย์ที่ปลอดความเสี่ยง</w:t>
      </w:r>
      <w:r w:rsidR="00227E16"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="00227E16"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="00227E16" w:rsidRPr="009B2495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F757CB"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>9</w:t>
      </w:r>
    </w:p>
    <w:p w:rsidR="00F757CB" w:rsidRPr="009B2495" w:rsidRDefault="009534E4" w:rsidP="00202F24">
      <w:pPr>
        <w:tabs>
          <w:tab w:val="center" w:pos="7020"/>
        </w:tabs>
        <w:jc w:val="both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>3</w:t>
      </w:r>
      <w:r w:rsidR="00F757CB"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. </w:t>
      </w:r>
      <w:r w:rsidR="00F757CB" w:rsidRPr="009B2495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แบบจำลองของสินทรัพย์ที่มีความเสี่ยง</w:t>
      </w:r>
      <w:r w:rsidR="00F757CB"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="00F757CB"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="00F757CB"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  <w:t xml:space="preserve"> 9</w:t>
      </w:r>
    </w:p>
    <w:p w:rsidR="009B2495" w:rsidRPr="009B2495" w:rsidRDefault="009B2495" w:rsidP="009B2495">
      <w:pPr>
        <w:tabs>
          <w:tab w:val="left" w:pos="720"/>
          <w:tab w:val="center" w:pos="702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rtl/>
          <w:cs/>
        </w:rPr>
        <w:tab/>
      </w:r>
      <w:r w:rsidRPr="009B2495">
        <w:rPr>
          <w:rFonts w:ascii="TH SarabunPSK" w:hAnsi="TH SarabunPSK" w:cs="TH SarabunPSK"/>
          <w:sz w:val="30"/>
          <w:szCs w:val="30"/>
        </w:rPr>
        <w:t>3.1</w:t>
      </w:r>
      <w:r w:rsidRPr="009B2495">
        <w:rPr>
          <w:rFonts w:ascii="TH SarabunPSK" w:hAnsi="TH SarabunPSK" w:cs="TH SarabunPSK"/>
          <w:sz w:val="30"/>
          <w:szCs w:val="30"/>
          <w:cs/>
          <w:lang w:bidi="th-TH"/>
        </w:rPr>
        <w:t xml:space="preserve"> โอกาสการเก็งกำไร</w:t>
      </w:r>
    </w:p>
    <w:p w:rsidR="009B2495" w:rsidRPr="009B2495" w:rsidRDefault="009B2495" w:rsidP="009B2495">
      <w:pPr>
        <w:tabs>
          <w:tab w:val="left" w:pos="720"/>
          <w:tab w:val="center" w:pos="7020"/>
        </w:tabs>
        <w:ind w:left="720"/>
        <w:jc w:val="both"/>
        <w:rPr>
          <w:rFonts w:ascii="TH SarabunPSK" w:hAnsi="TH SarabunPSK" w:cs="TH SarabunPSK"/>
          <w:sz w:val="30"/>
          <w:szCs w:val="30"/>
        </w:rPr>
      </w:pPr>
      <w:r w:rsidRPr="009B2495">
        <w:rPr>
          <w:rFonts w:ascii="TH SarabunPSK" w:hAnsi="TH SarabunPSK" w:cs="TH SarabunPSK"/>
          <w:sz w:val="30"/>
          <w:szCs w:val="30"/>
        </w:rPr>
        <w:t>3.2</w:t>
      </w:r>
      <w:r w:rsidRPr="009B2495">
        <w:rPr>
          <w:rFonts w:ascii="TH SarabunPSK" w:hAnsi="TH SarabunPSK" w:cs="TH SarabunPSK"/>
          <w:sz w:val="30"/>
          <w:szCs w:val="30"/>
          <w:cs/>
          <w:lang w:bidi="th-TH"/>
        </w:rPr>
        <w:t xml:space="preserve"> ความน่าจะเป็นความเสี่ยงเป็นกลาง</w:t>
      </w:r>
    </w:p>
    <w:p w:rsidR="009B2495" w:rsidRPr="009B2495" w:rsidRDefault="009B2495" w:rsidP="009B2495">
      <w:pPr>
        <w:tabs>
          <w:tab w:val="left" w:pos="720"/>
          <w:tab w:val="center" w:pos="7020"/>
        </w:tabs>
        <w:ind w:left="720"/>
        <w:jc w:val="both"/>
        <w:rPr>
          <w:rFonts w:ascii="TH SarabunPSK" w:hAnsi="TH SarabunPSK" w:cs="TH SarabunPSK"/>
          <w:sz w:val="30"/>
          <w:szCs w:val="30"/>
        </w:rPr>
      </w:pPr>
      <w:r w:rsidRPr="009B2495">
        <w:rPr>
          <w:rFonts w:ascii="TH SarabunPSK" w:hAnsi="TH SarabunPSK" w:cs="TH SarabunPSK"/>
          <w:sz w:val="30"/>
          <w:szCs w:val="30"/>
        </w:rPr>
        <w:t>3.3</w:t>
      </w:r>
      <w:r w:rsidRPr="009B2495">
        <w:rPr>
          <w:rFonts w:ascii="TH SarabunPSK" w:hAnsi="TH SarabunPSK" w:cs="TH SarabunPSK"/>
          <w:sz w:val="30"/>
          <w:szCs w:val="30"/>
          <w:cs/>
          <w:lang w:bidi="th-TH"/>
        </w:rPr>
        <w:t xml:space="preserve"> ตลาดบริบูรณ์และตลาดไม่บริบูรณ์</w:t>
      </w:r>
    </w:p>
    <w:p w:rsidR="00F757CB" w:rsidRPr="009B2495" w:rsidRDefault="009534E4" w:rsidP="00202F24">
      <w:pPr>
        <w:tabs>
          <w:tab w:val="center" w:pos="7020"/>
        </w:tabs>
        <w:jc w:val="both"/>
        <w:rPr>
          <w:rFonts w:ascii="TH SarabunPSK" w:hAnsi="TH SarabunPSK" w:cs="TH SarabunPSK"/>
          <w:sz w:val="30"/>
          <w:szCs w:val="30"/>
        </w:rPr>
      </w:pPr>
      <w:r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>4</w:t>
      </w:r>
      <w:r w:rsidR="00F757CB"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. </w:t>
      </w:r>
      <w:r w:rsidR="00F757CB" w:rsidRPr="009B2495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แบบจำลองของอนุพันธ์ทางการเงิน</w:t>
      </w:r>
      <w:r w:rsidR="00F757CB"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="00F757CB"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="00F757CB"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  <w:t>1</w:t>
      </w:r>
      <w:r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>5</w:t>
      </w:r>
    </w:p>
    <w:p w:rsidR="00F757CB" w:rsidRPr="009B2495" w:rsidRDefault="00F757CB" w:rsidP="00202F24">
      <w:pPr>
        <w:tabs>
          <w:tab w:val="left" w:pos="720"/>
          <w:tab w:val="center" w:pos="7020"/>
        </w:tabs>
        <w:jc w:val="both"/>
        <w:rPr>
          <w:rFonts w:ascii="TH SarabunPSK" w:hAnsi="TH SarabunPSK" w:cs="TH SarabunPSK"/>
          <w:sz w:val="30"/>
          <w:szCs w:val="30"/>
        </w:rPr>
      </w:pPr>
      <w:r w:rsidRPr="009B2495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="009534E4"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>4</w:t>
      </w:r>
      <w:r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.1 </w:t>
      </w:r>
      <w:r w:rsidRPr="009B2495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การกำหนดราคาอนุพันธ์ชนิด</w:t>
      </w:r>
      <w:r w:rsidR="00A028CF" w:rsidRPr="009B2495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ยูโรเปี</w:t>
      </w:r>
      <w:r w:rsidRPr="009B2495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ยน</w:t>
      </w:r>
      <w:r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  <w:t xml:space="preserve"> </w:t>
      </w:r>
    </w:p>
    <w:p w:rsidR="00F757CB" w:rsidRPr="009B2495" w:rsidRDefault="00F757CB" w:rsidP="00202F24">
      <w:pPr>
        <w:tabs>
          <w:tab w:val="left" w:pos="720"/>
          <w:tab w:val="center" w:pos="7020"/>
        </w:tabs>
        <w:jc w:val="both"/>
        <w:rPr>
          <w:rFonts w:ascii="TH SarabunPSK" w:hAnsi="TH SarabunPSK" w:cs="TH SarabunPSK"/>
          <w:sz w:val="30"/>
          <w:szCs w:val="30"/>
        </w:rPr>
      </w:pPr>
      <w:r w:rsidRPr="009B2495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="009534E4"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>4</w:t>
      </w:r>
      <w:r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.2 </w:t>
      </w:r>
      <w:r w:rsidRPr="009B2495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การกำหนดราคาอนุพันธ์ชนิดอเมริกัน</w:t>
      </w:r>
      <w:r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  <w:t xml:space="preserve"> </w:t>
      </w:r>
    </w:p>
    <w:p w:rsidR="00F757CB" w:rsidRPr="00770D39" w:rsidRDefault="00F757CB" w:rsidP="00202F24">
      <w:pPr>
        <w:tabs>
          <w:tab w:val="left" w:pos="720"/>
          <w:tab w:val="center" w:pos="7020"/>
        </w:tabs>
        <w:jc w:val="both"/>
        <w:rPr>
          <w:sz w:val="30"/>
          <w:szCs w:val="30"/>
        </w:rPr>
      </w:pPr>
      <w:r w:rsidRPr="009B2495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="009534E4"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>4</w:t>
      </w:r>
      <w:r w:rsidRPr="009B2495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.3 </w:t>
      </w:r>
      <w:r w:rsidRPr="009B2495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การกำหนด</w:t>
      </w:r>
      <w:r w:rsidRPr="00770D39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ราคาอนุพันธ์ชนิดเอกซอติค</w:t>
      </w:r>
      <w:r w:rsidRPr="00770D39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Pr="00770D39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Pr="00770D39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  <w:t xml:space="preserve"> </w:t>
      </w:r>
    </w:p>
    <w:p w:rsidR="004E74DE" w:rsidRPr="0094071D" w:rsidRDefault="009534E4" w:rsidP="00202F24">
      <w:pPr>
        <w:tabs>
          <w:tab w:val="left" w:pos="720"/>
          <w:tab w:val="left" w:pos="2880"/>
          <w:tab w:val="center" w:pos="7020"/>
        </w:tabs>
        <w:ind w:right="29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>5</w:t>
      </w:r>
      <w:r w:rsidR="00F757CB" w:rsidRPr="00770D39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. </w:t>
      </w:r>
      <w:r w:rsidR="00F757CB" w:rsidRPr="00770D39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การหาค่าเหมาะที่สุดของหลักทรัพย์ในครอบครอง</w:t>
      </w:r>
      <w:r w:rsidR="00F757CB" w:rsidRPr="00770D39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="00F757CB" w:rsidRPr="00770D39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="00F757CB" w:rsidRPr="00770D39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  <w:t xml:space="preserve"> 9</w:t>
      </w:r>
      <w:r w:rsidR="00597155">
        <w:rPr>
          <w:rFonts w:ascii="TH SarabunPSK" w:hAnsi="TH SarabunPSK" w:cs="TH SarabunPSK"/>
          <w:sz w:val="30"/>
          <w:szCs w:val="30"/>
        </w:rPr>
        <w:tab/>
      </w:r>
      <w:r w:rsidR="00597155">
        <w:rPr>
          <w:rFonts w:ascii="TH SarabunPSK" w:hAnsi="TH SarabunPSK" w:cs="TH SarabunPSK"/>
          <w:sz w:val="30"/>
          <w:szCs w:val="30"/>
        </w:rPr>
        <w:tab/>
      </w:r>
    </w:p>
    <w:p w:rsidR="00986756" w:rsidRPr="0094071D" w:rsidRDefault="00986756" w:rsidP="0057673B">
      <w:pPr>
        <w:tabs>
          <w:tab w:val="left" w:pos="7020"/>
        </w:tabs>
        <w:spacing w:line="300" w:lineRule="exact"/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u w:val="single"/>
          <w:cs/>
          <w:lang w:bidi="th-TH"/>
        </w:rPr>
        <w:t>รวม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u w:val="single"/>
          <w:cs/>
          <w:lang w:bidi="th-TH"/>
        </w:rPr>
        <w:t>45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</w:p>
    <w:p w:rsidR="006F0AB3" w:rsidRPr="0094071D" w:rsidRDefault="006F0AB3" w:rsidP="006F0AB3">
      <w:pPr>
        <w:tabs>
          <w:tab w:val="left" w:pos="2880"/>
          <w:tab w:val="center" w:pos="7020"/>
        </w:tabs>
        <w:spacing w:line="300" w:lineRule="exact"/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:rsidR="006F0AB3" w:rsidRDefault="004E74DE" w:rsidP="004E74D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:rsidR="00260CD0" w:rsidRPr="0094071D" w:rsidRDefault="00260CD0" w:rsidP="004E74D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:rsidR="003D477C" w:rsidRPr="003D477C" w:rsidRDefault="003D477C" w:rsidP="003D477C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3D477C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3D477C">
        <w:rPr>
          <w:rFonts w:ascii="TH SarabunPSK" w:hAnsi="TH SarabunPSK" w:cs="TH SarabunPSK"/>
          <w:sz w:val="30"/>
          <w:szCs w:val="30"/>
          <w:lang w:bidi="th-TH"/>
        </w:rPr>
        <w:tab/>
      </w:r>
      <w:r w:rsidRPr="003D477C">
        <w:rPr>
          <w:rFonts w:ascii="TH SarabunPSK" w:hAnsi="TH SarabunPSK" w:cs="TH SarabunPSK"/>
          <w:sz w:val="30"/>
          <w:szCs w:val="30"/>
          <w:cs/>
          <w:lang w:bidi="th-TH"/>
        </w:rPr>
        <w:t>เพื่อให้สอดคล้องกับแนวปฏิบัติของมหาวิทยาลัย</w:t>
      </w:r>
    </w:p>
    <w:p w:rsidR="003D477C" w:rsidRPr="003D477C" w:rsidRDefault="003D477C" w:rsidP="003D477C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3D477C">
        <w:rPr>
          <w:rFonts w:ascii="TH SarabunPSK" w:hAnsi="TH SarabunPSK" w:cs="TH SarabunPSK"/>
          <w:sz w:val="30"/>
          <w:szCs w:val="30"/>
          <w:lang w:bidi="th-TH"/>
        </w:rPr>
        <w:t>2.</w:t>
      </w:r>
      <w:r w:rsidRPr="003D477C">
        <w:rPr>
          <w:rFonts w:ascii="TH SarabunPSK" w:hAnsi="TH SarabunPSK" w:cs="TH SarabunPSK"/>
          <w:sz w:val="30"/>
          <w:szCs w:val="30"/>
          <w:lang w:bidi="th-TH"/>
        </w:rPr>
        <w:tab/>
      </w:r>
      <w:r w:rsidRPr="003D477C">
        <w:rPr>
          <w:rFonts w:ascii="TH SarabunPSK" w:hAnsi="TH SarabunPSK" w:cs="TH SarabunPSK"/>
          <w:sz w:val="30"/>
          <w:szCs w:val="30"/>
          <w:cs/>
          <w:lang w:bidi="th-TH"/>
        </w:rPr>
        <w:t>ปรับเงื่อนไขที่ต้องผ่านก่อนเพื่อให้ผู้เรียนมีความรู้พื้นฐานที่เพียงพอต่อการศึกษากระบวนวิชา</w:t>
      </w:r>
    </w:p>
    <w:p w:rsidR="003D477C" w:rsidRPr="003D477C" w:rsidRDefault="003D477C" w:rsidP="00E8580D">
      <w:pPr>
        <w:tabs>
          <w:tab w:val="left" w:pos="6804"/>
        </w:tabs>
        <w:ind w:left="900" w:right="29" w:hanging="18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3D477C">
        <w:rPr>
          <w:rFonts w:ascii="TH SarabunPSK" w:hAnsi="TH SarabunPSK" w:cs="TH SarabunPSK"/>
          <w:sz w:val="30"/>
          <w:szCs w:val="30"/>
          <w:lang w:bidi="th-TH"/>
        </w:rPr>
        <w:t>3.</w:t>
      </w:r>
      <w:r w:rsidRPr="003D477C">
        <w:rPr>
          <w:rFonts w:ascii="TH SarabunPSK" w:hAnsi="TH SarabunPSK" w:cs="TH SarabunPSK"/>
          <w:sz w:val="30"/>
          <w:szCs w:val="30"/>
          <w:lang w:bidi="th-TH"/>
        </w:rPr>
        <w:tab/>
      </w:r>
      <w:r w:rsidRPr="003D477C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3D477C">
        <w:rPr>
          <w:rFonts w:ascii="TH SarabunPSK" w:hAnsi="TH SarabunPSK" w:cs="TH SarabunPSK"/>
          <w:sz w:val="30"/>
          <w:szCs w:val="30"/>
          <w:lang w:bidi="th-TH"/>
        </w:rPr>
        <w:t xml:space="preserve">Course Learning Outcomes (CLOs) </w:t>
      </w:r>
      <w:r w:rsidRPr="003D477C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3D477C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  <w:r w:rsidRPr="003D477C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3D477C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Pr="003D477C">
        <w:rPr>
          <w:rFonts w:ascii="TH SarabunPSK" w:hAnsi="TH SarabunPSK" w:cs="TH SarabunPSK"/>
          <w:sz w:val="30"/>
          <w:szCs w:val="30"/>
          <w:cs/>
          <w:lang w:bidi="th-TH"/>
        </w:rPr>
        <w:t xml:space="preserve">ของหลักสูตร </w:t>
      </w:r>
    </w:p>
    <w:p w:rsidR="003D477C" w:rsidRPr="003D477C" w:rsidRDefault="003D477C" w:rsidP="00E8580D">
      <w:pPr>
        <w:tabs>
          <w:tab w:val="left" w:pos="6804"/>
        </w:tabs>
        <w:ind w:left="900" w:right="29" w:hanging="18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3D477C">
        <w:rPr>
          <w:rFonts w:ascii="TH SarabunPSK" w:hAnsi="TH SarabunPSK" w:cs="TH SarabunPSK"/>
          <w:sz w:val="30"/>
          <w:szCs w:val="30"/>
          <w:lang w:bidi="th-TH"/>
        </w:rPr>
        <w:t>4.</w:t>
      </w:r>
      <w:r w:rsidRPr="003D477C">
        <w:rPr>
          <w:rFonts w:ascii="TH SarabunPSK" w:hAnsi="TH SarabunPSK" w:cs="TH SarabunPSK"/>
          <w:sz w:val="30"/>
          <w:szCs w:val="30"/>
          <w:lang w:bidi="th-TH"/>
        </w:rPr>
        <w:tab/>
      </w:r>
      <w:r w:rsidRPr="003D477C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คำอธิบายลักษณะกระบวนวิชาและเนื้อหากระบวนวิชาเพื่อให้มีความเหมาะสมและสอดคล้องกับจำนวนชั่วโมงที่สอนจริง และครอบคลุมบริบทของเนื้อหากระบวนวิชาในปัจจุบัน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</w:t>
      </w:r>
      <w:r w:rsidRPr="003D477C">
        <w:rPr>
          <w:rFonts w:ascii="TH SarabunPSK" w:hAnsi="TH SarabunPSK" w:cs="TH SarabunPSK"/>
          <w:sz w:val="30"/>
          <w:szCs w:val="30"/>
          <w:lang w:bidi="th-TH"/>
        </w:rPr>
        <w:t>2559</w:t>
      </w:r>
      <w:r w:rsidRPr="003D477C">
        <w:rPr>
          <w:rFonts w:ascii="TH SarabunPSK" w:hAnsi="TH SarabunPSK" w:cs="TH SarabunPSK"/>
          <w:sz w:val="30"/>
          <w:szCs w:val="30"/>
          <w:cs/>
          <w:lang w:bidi="th-TH"/>
        </w:rPr>
        <w:t xml:space="preserve"> พิมพ์ครั้งที่ </w:t>
      </w:r>
      <w:r w:rsidRPr="003D477C">
        <w:rPr>
          <w:rFonts w:ascii="TH SarabunPSK" w:hAnsi="TH SarabunPSK" w:cs="TH SarabunPSK"/>
          <w:sz w:val="30"/>
          <w:szCs w:val="30"/>
          <w:lang w:bidi="th-TH"/>
        </w:rPr>
        <w:t xml:space="preserve">11) </w:t>
      </w:r>
    </w:p>
    <w:p w:rsidR="00260CD0" w:rsidRDefault="003D477C" w:rsidP="003D477C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3D477C">
        <w:rPr>
          <w:rFonts w:ascii="TH SarabunPSK" w:hAnsi="TH SarabunPSK" w:cs="TH SarabunPSK"/>
          <w:sz w:val="30"/>
          <w:szCs w:val="30"/>
          <w:lang w:bidi="th-TH"/>
        </w:rPr>
        <w:t>5.</w:t>
      </w:r>
      <w:r w:rsidRPr="003D477C">
        <w:rPr>
          <w:rFonts w:ascii="TH SarabunPSK" w:hAnsi="TH SarabunPSK" w:cs="TH SarabunPSK"/>
          <w:sz w:val="30"/>
          <w:szCs w:val="30"/>
          <w:lang w:bidi="th-TH"/>
        </w:rPr>
        <w:tab/>
      </w:r>
      <w:r w:rsidRPr="003D477C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3D477C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</w:p>
    <w:p w:rsidR="00260CD0" w:rsidRPr="00A50EA9" w:rsidRDefault="00260CD0" w:rsidP="00260CD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highlight w:val="yellow"/>
          <w:lang w:bidi="th-TH"/>
        </w:rPr>
      </w:pPr>
    </w:p>
    <w:p w:rsidR="001142A0" w:rsidRDefault="00260CD0" w:rsidP="001142A0">
      <w:pPr>
        <w:ind w:firstLine="72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="001142A0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ได้ผ่านความเห็นชอบจากที่ประชุมคณะกรรมการบริหารประจำคณะวิทยาศาสตร์  ในคราวประชุมครั้งที่ </w:t>
      </w:r>
      <w:r w:rsidR="001142A0">
        <w:rPr>
          <w:rFonts w:ascii="TH SarabunPSK" w:hAnsi="TH SarabunPSK" w:cs="TH SarabunPSK"/>
          <w:sz w:val="30"/>
          <w:szCs w:val="30"/>
          <w:lang w:bidi="th-TH"/>
        </w:rPr>
        <w:t>14</w:t>
      </w:r>
      <w:r w:rsidR="001142A0">
        <w:rPr>
          <w:rFonts w:ascii="TH SarabunPSK" w:hAnsi="TH SarabunPSK" w:cs="TH SarabunPSK"/>
          <w:sz w:val="30"/>
          <w:szCs w:val="30"/>
        </w:rPr>
        <w:t xml:space="preserve"> / 2563</w:t>
      </w:r>
      <w:r w:rsidR="001142A0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เมื่อวันที่ </w:t>
      </w:r>
      <w:r w:rsidR="001142A0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29 </w:t>
      </w:r>
      <w:r w:rsidR="001142A0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กรกฎาคม</w:t>
      </w:r>
      <w:r w:rsidR="001142A0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1142A0">
        <w:rPr>
          <w:rFonts w:ascii="TH SarabunPSK" w:hAnsi="TH SarabunPSK" w:cs="TH SarabunPSK"/>
          <w:sz w:val="30"/>
          <w:szCs w:val="30"/>
        </w:rPr>
        <w:t>2563</w:t>
      </w:r>
      <w:r w:rsidR="001142A0">
        <w:rPr>
          <w:rFonts w:ascii="TH SarabunPSK" w:hAnsi="TH SarabunPSK" w:cs="TH SarabunPSK"/>
          <w:sz w:val="30"/>
          <w:szCs w:val="30"/>
          <w:cs/>
          <w:lang w:bidi="th-TH"/>
        </w:rPr>
        <w:t xml:space="preserve">  กำหนดให้มีผลบังคับใช้ตั้งแต่ภาคการศึกษาที่ 2 ปีการศึกษา </w:t>
      </w:r>
      <w:r w:rsidR="001142A0">
        <w:rPr>
          <w:rFonts w:ascii="TH SarabunPSK" w:hAnsi="TH SarabunPSK" w:cs="TH SarabunPSK"/>
          <w:sz w:val="30"/>
          <w:szCs w:val="30"/>
        </w:rPr>
        <w:t>256</w:t>
      </w:r>
      <w:r w:rsidR="001142A0">
        <w:rPr>
          <w:rFonts w:ascii="TH SarabunPSK" w:hAnsi="TH SarabunPSK" w:cs="TH SarabunPSK"/>
          <w:sz w:val="30"/>
          <w:szCs w:val="30"/>
          <w:cs/>
          <w:lang w:bidi="th-TH"/>
        </w:rPr>
        <w:t>3 เป็นต้นไป</w:t>
      </w:r>
    </w:p>
    <w:p w:rsidR="001142A0" w:rsidRDefault="001142A0" w:rsidP="001142A0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1142A0" w:rsidRDefault="001142A0" w:rsidP="001142A0">
      <w:pPr>
        <w:tabs>
          <w:tab w:val="left" w:pos="6480"/>
          <w:tab w:val="left" w:pos="6840"/>
        </w:tabs>
        <w:ind w:left="576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  <w:lang w:bidi="th-TH"/>
        </w:rPr>
        <w:drawing>
          <wp:inline distT="0" distB="0" distL="0" distR="0">
            <wp:extent cx="1114425" cy="276225"/>
            <wp:effectExtent l="0" t="0" r="9525" b="9525"/>
            <wp:docPr id="1" name="Picture 1" descr="ลายเซ็นต์ (อ.จิรัฏฐ์-อ.ป้อม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ลายเซ็นต์ (อ.จิรัฏฐ์-อ.ป้อม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A0" w:rsidRDefault="001142A0" w:rsidP="001142A0">
      <w:pPr>
        <w:ind w:left="576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ผู้ช่วยศาสตราจารย์ ดร.จิรัฏฐ์  แสนทน)</w:t>
      </w:r>
    </w:p>
    <w:p w:rsidR="001142A0" w:rsidRDefault="001142A0" w:rsidP="001142A0">
      <w:pPr>
        <w:ind w:left="576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รองคณบดีฝ่ายวิชาการ  ปฏิบัติการแทน</w:t>
      </w:r>
    </w:p>
    <w:p w:rsidR="001142A0" w:rsidRDefault="001142A0" w:rsidP="001142A0">
      <w:pPr>
        <w:ind w:left="576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คณบดีคณะวิทยาศาสตร์</w:t>
      </w:r>
    </w:p>
    <w:p w:rsidR="00986756" w:rsidRPr="0094071D" w:rsidRDefault="001142A0" w:rsidP="001142A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 xml:space="preserve">วันที่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31 กรกฎาคม 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2563</w:t>
      </w:r>
      <w:bookmarkStart w:id="0" w:name="_GoBack"/>
      <w:bookmarkEnd w:id="0"/>
    </w:p>
    <w:p w:rsidR="00986756" w:rsidRPr="0094071D" w:rsidRDefault="00986756" w:rsidP="004904E6">
      <w:pPr>
        <w:tabs>
          <w:tab w:val="right" w:pos="9360"/>
        </w:tabs>
        <w:ind w:right="29"/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br w:type="page"/>
      </w:r>
      <w:r w:rsidRPr="0094071D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lastRenderedPageBreak/>
        <w:t>Department of Mathematics</w:t>
      </w:r>
      <w:r w:rsidR="00683D11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t>Faculty of</w:t>
      </w:r>
      <w:r w:rsidRPr="0094071D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94071D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t>Science</w:t>
      </w:r>
    </w:p>
    <w:p w:rsidR="00986756" w:rsidRDefault="00557E2C" w:rsidP="005D569D">
      <w:pPr>
        <w:tabs>
          <w:tab w:val="right" w:pos="9450"/>
        </w:tabs>
        <w:jc w:val="both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MATH </w:t>
      </w:r>
      <w:r w:rsidR="00AC6B2A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457</w:t>
      </w:r>
      <w:r w:rsidR="00986756"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986756" w:rsidRPr="0094071D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>(</w:t>
      </w:r>
      <w:r w:rsidRPr="0094071D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t>206</w:t>
      </w:r>
      <w:r w:rsidR="00AC6B2A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t>457</w:t>
      </w:r>
      <w:r w:rsidR="00986756" w:rsidRPr="0094071D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>)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683D11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bidi="th-TH"/>
        </w:rPr>
        <w:t xml:space="preserve">Mathematics of </w:t>
      </w:r>
      <w:r w:rsidR="00683D11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lang w:bidi="th-TH"/>
        </w:rPr>
        <w:t>Financial Derivatives</w:t>
      </w:r>
      <w:r w:rsidR="00683D11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="00986756" w:rsidRPr="0094071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3(3-0-6)</w:t>
      </w:r>
    </w:p>
    <w:p w:rsidR="004904E6" w:rsidRPr="004904E6" w:rsidRDefault="004904E6" w:rsidP="004904E6">
      <w:pPr>
        <w:ind w:right="29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927BB9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Abbreviation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</w:r>
      <w:r w:rsidRPr="00393746">
        <w:rPr>
          <w:rFonts w:ascii="TH SarabunPSK" w:hAnsi="TH SarabunPSK" w:cs="TH SarabunPSK"/>
          <w:color w:val="000000"/>
          <w:sz w:val="30"/>
          <w:szCs w:val="30"/>
        </w:rPr>
        <w:t>MATH OF FIN DERIVATIVES</w:t>
      </w:r>
    </w:p>
    <w:p w:rsidR="00986756" w:rsidRPr="00250D64" w:rsidRDefault="00986756" w:rsidP="003C6139">
      <w:pPr>
        <w:tabs>
          <w:tab w:val="left" w:pos="2160"/>
          <w:tab w:val="left" w:pos="3600"/>
          <w:tab w:val="left" w:pos="4770"/>
          <w:tab w:val="left" w:pos="7200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Course Type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FE"/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Lecture</w:t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250D64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sym w:font="Wingdings" w:char="F0A8"/>
      </w:r>
      <w:r w:rsidR="003C6139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250D64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sym w:font="Wingdings" w:char="F0A8"/>
      </w:r>
      <w:r w:rsidR="003C61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Practice</w:t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/</w:t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 w:rsidR="003C61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250D64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sym w:font="Wingdings" w:char="F0A8"/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 </w:t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Cooperative Education</w:t>
      </w:r>
    </w:p>
    <w:p w:rsidR="00986756" w:rsidRPr="00250D64" w:rsidRDefault="00986756" w:rsidP="003C6139">
      <w:pPr>
        <w:tabs>
          <w:tab w:val="left" w:pos="1890"/>
          <w:tab w:val="left" w:pos="2160"/>
          <w:tab w:val="left" w:pos="3600"/>
          <w:tab w:val="left" w:pos="4770"/>
          <w:tab w:val="left" w:pos="7200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Measurement and Evaluation</w:t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250D64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sym w:font="Wingdings" w:char="F0FE"/>
      </w:r>
      <w:r w:rsidR="003C61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A</w:t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-</w:t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F</w:t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250D64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sym w:font="Wingdings" w:char="F0A8"/>
      </w:r>
      <w:r w:rsidR="003C61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S</w:t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/</w:t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U</w:t>
      </w:r>
      <w:r w:rsidR="003C61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250D64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sym w:font="Wingdings" w:char="F0A8"/>
      </w:r>
      <w:r w:rsidR="003C61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</w:t>
      </w:r>
    </w:p>
    <w:p w:rsidR="00986756" w:rsidRPr="00250D64" w:rsidRDefault="00986756" w:rsidP="007C5327">
      <w:pPr>
        <w:tabs>
          <w:tab w:val="left" w:pos="3780"/>
          <w:tab w:val="left" w:pos="5812"/>
          <w:tab w:val="right" w:pos="8280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Selected Topic in Specialized Field</w:t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250D64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sym w:font="Wingdings" w:char="F0A8"/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Count the accumulated credits for graduation every times</w:t>
      </w:r>
    </w:p>
    <w:p w:rsidR="00986756" w:rsidRPr="00250D64" w:rsidRDefault="008F3944" w:rsidP="007C5327">
      <w:pPr>
        <w:tabs>
          <w:tab w:val="left" w:pos="3780"/>
          <w:tab w:val="left" w:pos="5812"/>
          <w:tab w:val="right" w:pos="8280"/>
        </w:tabs>
        <w:spacing w:after="160"/>
        <w:ind w:right="-190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="00986756" w:rsidRPr="00250D64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sym w:font="Wingdings" w:char="F0A8"/>
      </w:r>
      <w:r w:rsidR="00986756"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986756"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Count the accumulated credits for graduation one</w:t>
      </w:r>
      <w:r w:rsidR="00986756"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-</w:t>
      </w:r>
      <w:r w:rsidR="00986756"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time</w:t>
      </w:r>
      <w:r w:rsidR="00986756"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986756" w:rsidRPr="00250D6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only</w:t>
      </w:r>
    </w:p>
    <w:p w:rsidR="00986756" w:rsidRPr="0094071D" w:rsidRDefault="00986756" w:rsidP="006D5F52">
      <w:pPr>
        <w:tabs>
          <w:tab w:val="left" w:pos="1418"/>
          <w:tab w:val="left" w:pos="2127"/>
          <w:tab w:val="left" w:pos="7655"/>
        </w:tabs>
        <w:spacing w:after="120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hAnsi="TH SarabunPSK" w:cs="TH SarabunPSK"/>
          <w:b/>
          <w:bCs/>
          <w:color w:val="000000"/>
          <w:sz w:val="30"/>
          <w:szCs w:val="30"/>
        </w:rPr>
        <w:t>Prerequisite</w:t>
      </w:r>
      <w:r w:rsidRPr="0094071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94071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:</w:t>
      </w:r>
      <w:r w:rsidR="00557E2C"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 </w:t>
      </w:r>
      <w:r w:rsidR="006D5F52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MATH 3</w:t>
      </w:r>
      <w:r w:rsidR="003B0A3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70</w:t>
      </w:r>
      <w:r w:rsidR="006D5F52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(2063</w:t>
      </w:r>
      <w:r w:rsidR="003B0A3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70</w:t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)</w:t>
      </w:r>
    </w:p>
    <w:p w:rsidR="00986756" w:rsidRPr="0094071D" w:rsidRDefault="00986756" w:rsidP="00986756">
      <w:pPr>
        <w:tabs>
          <w:tab w:val="left" w:pos="1418"/>
          <w:tab w:val="left" w:pos="2127"/>
          <w:tab w:val="left" w:pos="7655"/>
        </w:tabs>
        <w:spacing w:after="120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:rsidR="00986756" w:rsidRPr="0094071D" w:rsidRDefault="00986756" w:rsidP="00986756">
      <w:pPr>
        <w:tabs>
          <w:tab w:val="left" w:pos="1418"/>
          <w:tab w:val="left" w:pos="2127"/>
          <w:tab w:val="left" w:pos="7655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94071D">
        <w:rPr>
          <w:rFonts w:ascii="TH SarabunPSK" w:hAnsi="TH SarabunPSK" w:cs="TH SarabunPSK"/>
          <w:b/>
          <w:bCs/>
          <w:color w:val="000000"/>
          <w:sz w:val="30"/>
          <w:szCs w:val="30"/>
        </w:rPr>
        <w:t>Course Description</w:t>
      </w:r>
      <w:r w:rsidRPr="0094071D">
        <w:rPr>
          <w:rFonts w:ascii="TH SarabunPSK" w:hAnsi="TH SarabunPSK" w:cs="TH SarabunPSK"/>
          <w:b/>
          <w:bCs/>
          <w:color w:val="000000"/>
          <w:sz w:val="30"/>
          <w:szCs w:val="30"/>
          <w:rtl/>
          <w:cs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ab/>
      </w:r>
    </w:p>
    <w:p w:rsidR="00557E2C" w:rsidRPr="0094071D" w:rsidRDefault="002B348D" w:rsidP="00202F24">
      <w:pPr>
        <w:ind w:right="29" w:firstLine="72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B348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Introduction to derivatives and markets, r</w:t>
      </w:r>
      <w:r w:rsidR="007C5327" w:rsidRPr="007C532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isk-free assets models, risky assets models, financial derivative models, portfolio optimization</w:t>
      </w:r>
    </w:p>
    <w:p w:rsidR="00C1685B" w:rsidRPr="0094071D" w:rsidRDefault="00C1685B" w:rsidP="00C1685B">
      <w:pPr>
        <w:ind w:right="29" w:firstLine="720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:rsidR="00986756" w:rsidRPr="0094071D" w:rsidRDefault="00986756" w:rsidP="00986756">
      <w:pPr>
        <w:spacing w:after="160" w:line="380" w:lineRule="exact"/>
        <w:ind w:right="29"/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Course Learning Outcomes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735505" w:rsidRPr="0094071D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>(CLOs)</w:t>
      </w:r>
      <w:r w:rsidR="00735505" w:rsidRPr="0094071D">
        <w:rPr>
          <w:rFonts w:ascii="TH SarabunPSK" w:eastAsia="Cordia New" w:hAnsi="TH SarabunPSK" w:cs="TH SarabunPSK"/>
          <w:sz w:val="30"/>
          <w:szCs w:val="30"/>
          <w:cs/>
          <w:lang w:bidi="th-TH"/>
        </w:rPr>
        <w:t xml:space="preserve">  </w:t>
      </w:r>
      <w:r w:rsidR="00025851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: </w:t>
      </w:r>
      <w:r w:rsidRPr="0094071D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>Students are able to</w:t>
      </w:r>
    </w:p>
    <w:p w:rsidR="00DE12D1" w:rsidRPr="0094071D" w:rsidRDefault="00F450B2" w:rsidP="00202F24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>CLO 1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EC3ABC" w:rsidRPr="00EC3ABC">
        <w:rPr>
          <w:rFonts w:ascii="TH SarabunPSK" w:hAnsi="TH SarabunPSK" w:cs="TH SarabunPSK"/>
          <w:sz w:val="30"/>
          <w:szCs w:val="30"/>
        </w:rPr>
        <w:t xml:space="preserve">explain important concepts including arbitrage opportunities and risk-neutral probability; </w:t>
      </w:r>
      <w:r w:rsidR="00DE12D1" w:rsidRPr="0094071D">
        <w:rPr>
          <w:rFonts w:ascii="TH SarabunPSK" w:hAnsi="TH SarabunPSK" w:cs="TH SarabunPSK"/>
          <w:sz w:val="30"/>
          <w:szCs w:val="30"/>
        </w:rPr>
        <w:t xml:space="preserve"> </w:t>
      </w:r>
    </w:p>
    <w:p w:rsidR="00E70714" w:rsidRPr="0094071D" w:rsidRDefault="00F450B2" w:rsidP="00202F24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2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202F24" w:rsidRPr="00202F24">
        <w:rPr>
          <w:rFonts w:ascii="TH SarabunPSK" w:hAnsi="TH SarabunPSK" w:cs="TH SarabunPSK"/>
          <w:sz w:val="30"/>
          <w:szCs w:val="30"/>
          <w:lang w:bidi="th-TH"/>
        </w:rPr>
        <w:t>compare and differentiate important concepts including risk-free and risky assets, complete and incomplete market models, and European derivative and American derivative;</w:t>
      </w:r>
    </w:p>
    <w:p w:rsidR="00F76775" w:rsidRPr="0094071D" w:rsidRDefault="00F450B2" w:rsidP="00202F24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3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202F24" w:rsidRPr="00202F24">
        <w:rPr>
          <w:rFonts w:ascii="TH SarabunPSK" w:eastAsia="Angsana New" w:hAnsi="TH SarabunPSK" w:cs="TH SarabunPSK"/>
          <w:sz w:val="30"/>
          <w:szCs w:val="30"/>
          <w:lang w:bidi="th-TH"/>
        </w:rPr>
        <w:t>examine and evaluate derivative price under different situations;</w:t>
      </w:r>
    </w:p>
    <w:p w:rsidR="00E26494" w:rsidRPr="00202F24" w:rsidRDefault="00F450B2" w:rsidP="00202F24">
      <w:pPr>
        <w:tabs>
          <w:tab w:val="left" w:pos="1530"/>
        </w:tabs>
        <w:ind w:left="360" w:firstLine="36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4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202F24" w:rsidRPr="00202F24">
        <w:rPr>
          <w:rFonts w:ascii="TH SarabunPSK" w:hAnsi="TH SarabunPSK" w:cs="TH SarabunPSK"/>
          <w:sz w:val="30"/>
          <w:szCs w:val="30"/>
        </w:rPr>
        <w:t>formulate optimal portfolios.</w:t>
      </w:r>
    </w:p>
    <w:p w:rsidR="00C1685B" w:rsidRPr="0094071D" w:rsidRDefault="00C1685B" w:rsidP="00C1685B">
      <w:pPr>
        <w:ind w:right="29"/>
        <w:rPr>
          <w:rFonts w:ascii="TH SarabunPSK" w:hAnsi="TH SarabunPSK" w:cs="TH SarabunPSK"/>
          <w:sz w:val="30"/>
          <w:szCs w:val="30"/>
        </w:rPr>
      </w:pPr>
    </w:p>
    <w:p w:rsidR="00986756" w:rsidRPr="0094071D" w:rsidRDefault="00986756" w:rsidP="00376C6E">
      <w:pPr>
        <w:tabs>
          <w:tab w:val="left" w:pos="7020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Course Contents</w:t>
      </w:r>
      <w:r w:rsidR="00376C6E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No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.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of Lecture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94071D">
        <w:rPr>
          <w:rFonts w:ascii="TH SarabunPSK" w:eastAsia="Calibri" w:hAnsi="TH SarabunPSK" w:cs="TH SarabunPSK"/>
          <w:b/>
          <w:bCs/>
          <w:sz w:val="30"/>
          <w:szCs w:val="30"/>
          <w:lang w:bidi="th-TH"/>
        </w:rPr>
        <w:t>Hours</w:t>
      </w:r>
    </w:p>
    <w:p w:rsidR="009534E4" w:rsidRDefault="001E01D3" w:rsidP="001E01D3">
      <w:pPr>
        <w:tabs>
          <w:tab w:val="center" w:pos="7020"/>
        </w:tabs>
        <w:jc w:val="both"/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</w:pPr>
      <w:r w:rsidRPr="00770D39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 xml:space="preserve">1. </w:t>
      </w:r>
      <w:r w:rsidR="00EC3ABC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Introduction to derivatives and markets</w:t>
      </w:r>
      <w:r w:rsidR="009534E4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9534E4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9534E4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  <w:t xml:space="preserve"> 3</w:t>
      </w:r>
    </w:p>
    <w:p w:rsidR="001E01D3" w:rsidRPr="00770D39" w:rsidRDefault="009534E4" w:rsidP="001E01D3">
      <w:pPr>
        <w:tabs>
          <w:tab w:val="center" w:pos="7020"/>
        </w:tabs>
        <w:jc w:val="both"/>
        <w:rPr>
          <w:sz w:val="30"/>
          <w:szCs w:val="30"/>
        </w:rPr>
      </w:pPr>
      <w:r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 xml:space="preserve">2. </w:t>
      </w:r>
      <w:r w:rsidR="001E01D3" w:rsidRPr="00770D39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 xml:space="preserve">Risk-free assets models </w:t>
      </w:r>
      <w:r w:rsidR="001E01D3" w:rsidRPr="00770D39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1E01D3" w:rsidRPr="00770D39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1E01D3" w:rsidRPr="00770D39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  <w:t xml:space="preserve"> 9</w:t>
      </w:r>
    </w:p>
    <w:p w:rsidR="001E01D3" w:rsidRPr="00EC3ABC" w:rsidRDefault="009534E4" w:rsidP="001E01D3">
      <w:pPr>
        <w:tabs>
          <w:tab w:val="center" w:pos="7020"/>
        </w:tabs>
        <w:jc w:val="both"/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3</w:t>
      </w:r>
      <w:r w:rsidR="001E01D3" w:rsidRPr="00770D39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. Risky assets models</w:t>
      </w:r>
      <w:r w:rsidR="001E01D3" w:rsidRPr="00770D39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1E01D3" w:rsidRPr="00770D39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1E01D3" w:rsidRPr="00770D39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1E01D3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 xml:space="preserve"> 9</w:t>
      </w:r>
    </w:p>
    <w:p w:rsidR="00EC3ABC" w:rsidRPr="00EC3ABC" w:rsidRDefault="00EC3ABC" w:rsidP="00EC3ABC">
      <w:pPr>
        <w:tabs>
          <w:tab w:val="left" w:pos="720"/>
          <w:tab w:val="center" w:pos="7020"/>
        </w:tabs>
        <w:ind w:left="720"/>
        <w:jc w:val="both"/>
        <w:rPr>
          <w:rFonts w:ascii="TH SarabunPSK" w:hAnsi="TH SarabunPSK" w:cs="TH SarabunPSK"/>
          <w:sz w:val="30"/>
          <w:szCs w:val="30"/>
        </w:rPr>
      </w:pPr>
      <w:r w:rsidRPr="00EC3ABC">
        <w:rPr>
          <w:rFonts w:ascii="TH SarabunPSK" w:hAnsi="TH SarabunPSK" w:cs="TH SarabunPSK"/>
          <w:sz w:val="30"/>
          <w:szCs w:val="30"/>
        </w:rPr>
        <w:t>3.1 Arbitrage</w:t>
      </w:r>
    </w:p>
    <w:p w:rsidR="00EC3ABC" w:rsidRPr="00EC3ABC" w:rsidRDefault="00EC3ABC" w:rsidP="00EC3ABC">
      <w:pPr>
        <w:tabs>
          <w:tab w:val="left" w:pos="720"/>
          <w:tab w:val="center" w:pos="7020"/>
        </w:tabs>
        <w:ind w:left="720"/>
        <w:jc w:val="both"/>
        <w:rPr>
          <w:rFonts w:ascii="TH SarabunPSK" w:hAnsi="TH SarabunPSK" w:cs="TH SarabunPSK"/>
          <w:sz w:val="30"/>
          <w:szCs w:val="30"/>
        </w:rPr>
      </w:pPr>
      <w:r w:rsidRPr="00EC3ABC">
        <w:rPr>
          <w:rFonts w:ascii="TH SarabunPSK" w:hAnsi="TH SarabunPSK" w:cs="TH SarabunPSK"/>
          <w:sz w:val="30"/>
          <w:szCs w:val="30"/>
        </w:rPr>
        <w:t>3.2 Risk neutral probability</w:t>
      </w:r>
    </w:p>
    <w:p w:rsidR="00EC3ABC" w:rsidRPr="00EC3ABC" w:rsidRDefault="00EC3ABC" w:rsidP="00EC3ABC">
      <w:pPr>
        <w:tabs>
          <w:tab w:val="left" w:pos="720"/>
          <w:tab w:val="center" w:pos="7020"/>
        </w:tabs>
        <w:ind w:left="720"/>
        <w:jc w:val="both"/>
        <w:rPr>
          <w:rFonts w:ascii="TH SarabunPSK" w:hAnsi="TH SarabunPSK" w:cs="TH SarabunPSK"/>
          <w:sz w:val="30"/>
          <w:szCs w:val="30"/>
        </w:rPr>
      </w:pPr>
      <w:r w:rsidRPr="00EC3ABC">
        <w:rPr>
          <w:rFonts w:ascii="TH SarabunPSK" w:hAnsi="TH SarabunPSK" w:cs="TH SarabunPSK"/>
          <w:sz w:val="30"/>
          <w:szCs w:val="30"/>
        </w:rPr>
        <w:t>3.3 complete and incomplete markets</w:t>
      </w:r>
    </w:p>
    <w:p w:rsidR="001E01D3" w:rsidRPr="00EC3ABC" w:rsidRDefault="009534E4" w:rsidP="001E01D3">
      <w:pPr>
        <w:tabs>
          <w:tab w:val="center" w:pos="7020"/>
        </w:tabs>
        <w:jc w:val="both"/>
        <w:rPr>
          <w:rFonts w:ascii="TH SarabunPSK" w:hAnsi="TH SarabunPSK" w:cs="TH SarabunPSK"/>
          <w:sz w:val="30"/>
          <w:szCs w:val="30"/>
        </w:rPr>
      </w:pPr>
      <w:r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4</w:t>
      </w:r>
      <w:r w:rsidR="001E01D3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. Financial derivative models</w:t>
      </w:r>
      <w:r w:rsidR="001E01D3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1E01D3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1E01D3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15</w:t>
      </w:r>
    </w:p>
    <w:p w:rsidR="001E01D3" w:rsidRPr="00EC3ABC" w:rsidRDefault="001A76EE" w:rsidP="001A76EE">
      <w:pPr>
        <w:tabs>
          <w:tab w:val="left" w:pos="720"/>
          <w:tab w:val="center" w:pos="7020"/>
        </w:tabs>
        <w:jc w:val="both"/>
        <w:rPr>
          <w:rFonts w:ascii="TH SarabunPSK" w:hAnsi="TH SarabunPSK" w:cs="TH SarabunPSK"/>
          <w:sz w:val="30"/>
          <w:szCs w:val="30"/>
        </w:rPr>
      </w:pPr>
      <w:r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9534E4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4</w:t>
      </w:r>
      <w:r w:rsidR="001E01D3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.1 European derivative pricing</w:t>
      </w:r>
      <w:r w:rsidR="001E01D3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1E01D3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1E01D3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  <w:t xml:space="preserve"> </w:t>
      </w:r>
    </w:p>
    <w:p w:rsidR="001E01D3" w:rsidRPr="00EC3ABC" w:rsidRDefault="001A76EE" w:rsidP="001A76EE">
      <w:pPr>
        <w:tabs>
          <w:tab w:val="left" w:pos="720"/>
          <w:tab w:val="center" w:pos="7020"/>
        </w:tabs>
        <w:jc w:val="both"/>
        <w:rPr>
          <w:rFonts w:ascii="TH SarabunPSK" w:hAnsi="TH SarabunPSK" w:cs="TH SarabunPSK"/>
          <w:sz w:val="30"/>
          <w:szCs w:val="30"/>
        </w:rPr>
      </w:pPr>
      <w:r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9534E4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4</w:t>
      </w:r>
      <w:r w:rsidR="001E01D3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.2 American derivative pricing</w:t>
      </w:r>
      <w:r w:rsidR="001E01D3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1E01D3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1E01D3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  <w:t xml:space="preserve"> </w:t>
      </w:r>
    </w:p>
    <w:p w:rsidR="001E01D3" w:rsidRPr="00EC3ABC" w:rsidRDefault="001A76EE" w:rsidP="001A76EE">
      <w:pPr>
        <w:tabs>
          <w:tab w:val="left" w:pos="720"/>
          <w:tab w:val="center" w:pos="7020"/>
        </w:tabs>
        <w:jc w:val="both"/>
        <w:rPr>
          <w:rFonts w:ascii="TH SarabunPSK" w:hAnsi="TH SarabunPSK" w:cs="TH SarabunPSK"/>
          <w:sz w:val="30"/>
          <w:szCs w:val="30"/>
        </w:rPr>
      </w:pPr>
      <w:r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9534E4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4</w:t>
      </w:r>
      <w:r w:rsidR="001E01D3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.3 Exotic derivative pricing</w:t>
      </w:r>
      <w:r w:rsidR="001E01D3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1E01D3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1E01D3" w:rsidRPr="00EC3ABC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  <w:t xml:space="preserve"> </w:t>
      </w:r>
    </w:p>
    <w:p w:rsidR="00597155" w:rsidRPr="00770D39" w:rsidRDefault="009534E4" w:rsidP="001E01D3">
      <w:pPr>
        <w:tabs>
          <w:tab w:val="left" w:pos="7020"/>
        </w:tabs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5</w:t>
      </w:r>
      <w:r w:rsidR="001E01D3" w:rsidRPr="00770D39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. Portfolio Optimization</w:t>
      </w:r>
      <w:r w:rsidR="001E01D3" w:rsidRPr="00770D39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1E01D3" w:rsidRPr="00770D39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</w:r>
      <w:r w:rsidR="001E01D3" w:rsidRPr="00770D39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ab/>
        <w:t xml:space="preserve"> 9</w:t>
      </w:r>
    </w:p>
    <w:p w:rsidR="00986756" w:rsidRPr="0094071D" w:rsidRDefault="00C1685B" w:rsidP="001E01D3">
      <w:pPr>
        <w:tabs>
          <w:tab w:val="left" w:pos="7020"/>
        </w:tabs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="00986756"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u w:val="single"/>
          <w:lang w:bidi="th-TH"/>
        </w:rPr>
        <w:t>Total</w:t>
      </w:r>
      <w:r w:rsidR="00986756"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="00986756"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u w:val="single"/>
          <w:cs/>
          <w:lang w:bidi="th-TH"/>
        </w:rPr>
        <w:t>45</w:t>
      </w:r>
      <w:r w:rsidR="00986756"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</w:p>
    <w:p w:rsidR="00986756" w:rsidRPr="0094071D" w:rsidRDefault="00986756" w:rsidP="00986756">
      <w:pPr>
        <w:tabs>
          <w:tab w:val="left" w:pos="2880"/>
          <w:tab w:val="center" w:pos="7020"/>
        </w:tabs>
        <w:spacing w:line="300" w:lineRule="exact"/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:rsidR="004B5100" w:rsidRDefault="004B5100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br w:type="page"/>
      </w:r>
    </w:p>
    <w:p w:rsidR="00986756" w:rsidRPr="006652E5" w:rsidRDefault="00986756" w:rsidP="00986756">
      <w:pPr>
        <w:tabs>
          <w:tab w:val="center" w:pos="702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6652E5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lastRenderedPageBreak/>
        <w:t xml:space="preserve">หมวดที่ </w:t>
      </w:r>
      <w:r w:rsidRPr="006652E5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3</w:t>
      </w:r>
      <w:r w:rsidRPr="006652E5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การพัฒนาผลลัพธ์การเรียนรู้ของนักศึกษา</w:t>
      </w:r>
    </w:p>
    <w:p w:rsidR="00986756" w:rsidRPr="006652E5" w:rsidRDefault="00986756" w:rsidP="00986756">
      <w:pPr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986756" w:rsidRPr="006652E5" w:rsidTr="00A824C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:rsidR="00986756" w:rsidRPr="006652E5" w:rsidRDefault="00735505" w:rsidP="00A824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652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86756" w:rsidRPr="006652E5" w:rsidRDefault="00986756" w:rsidP="00A824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6652E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86756" w:rsidRPr="006652E5" w:rsidRDefault="00986756" w:rsidP="00A824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652E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986756" w:rsidRPr="0094071D" w:rsidTr="005954F8">
        <w:tc>
          <w:tcPr>
            <w:tcW w:w="3816" w:type="dxa"/>
            <w:shd w:val="clear" w:color="auto" w:fill="auto"/>
          </w:tcPr>
          <w:p w:rsidR="00986756" w:rsidRPr="0094071D" w:rsidRDefault="005954F8" w:rsidP="005954F8">
            <w:pPr>
              <w:spacing w:line="259" w:lineRule="auto"/>
              <w:ind w:left="48" w:right="42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CLO 1 :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9B2495" w:rsidRPr="009B249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อธิบายแนวคิดสำคัญ เช่น โอกาสการเก็งกำไร และความน่าจะเป็นความเสี่ยงเป็นกลาง</w:t>
            </w:r>
          </w:p>
        </w:tc>
        <w:tc>
          <w:tcPr>
            <w:tcW w:w="3024" w:type="dxa"/>
            <w:shd w:val="clear" w:color="auto" w:fill="auto"/>
          </w:tcPr>
          <w:p w:rsidR="00986756" w:rsidRPr="0094071D" w:rsidRDefault="00986756" w:rsidP="0041419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:rsidR="00986756" w:rsidRPr="0094071D" w:rsidRDefault="00986756" w:rsidP="006652E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</w:t>
            </w:r>
            <w:r w:rsidR="006652E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ข้อเขียน</w:t>
            </w: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986756" w:rsidRPr="0094071D" w:rsidTr="005954F8">
        <w:tc>
          <w:tcPr>
            <w:tcW w:w="3816" w:type="dxa"/>
            <w:shd w:val="clear" w:color="auto" w:fill="auto"/>
          </w:tcPr>
          <w:p w:rsidR="00986756" w:rsidRPr="0094071D" w:rsidRDefault="005954F8" w:rsidP="005954F8">
            <w:pPr>
              <w:spacing w:line="259" w:lineRule="auto"/>
              <w:ind w:left="48" w:right="42"/>
              <w:rPr>
                <w:rFonts w:ascii="TH SarabunPSK" w:hAnsi="TH SarabunPSK" w:cs="TH SarabunPSK"/>
                <w:sz w:val="30"/>
                <w:szCs w:val="30"/>
              </w:rPr>
            </w:pP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CLO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3438A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เปรียบเทียบและแยกความแตกต่างระหว่างแนวคิดสำคัญ เช่น สินทรัพย์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ปลอดความเสี่ยงเทียบกับสินทรัพย์</w:t>
            </w:r>
            <w:r w:rsidRPr="003438A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มีความเสี่ยง แบบจำลองตลาดบริบูรณ์เทียบกับแบบจำลองตลา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ดไม่บริบูรณ์ และอนุพันธ์ยูโรเปี</w:t>
            </w:r>
            <w:r w:rsidRPr="003438A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ยนเทียบกับอนุพันธ์อเมริกัน</w:t>
            </w:r>
            <w:r w:rsidRPr="0094071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CB20B7" w:rsidRPr="0094071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3024" w:type="dxa"/>
            <w:shd w:val="clear" w:color="auto" w:fill="auto"/>
          </w:tcPr>
          <w:p w:rsidR="00124FCF" w:rsidRPr="0094071D" w:rsidRDefault="00AB4ECA" w:rsidP="0084278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น </w:t>
            </w:r>
          </w:p>
        </w:tc>
        <w:tc>
          <w:tcPr>
            <w:tcW w:w="2880" w:type="dxa"/>
            <w:shd w:val="clear" w:color="auto" w:fill="auto"/>
          </w:tcPr>
          <w:p w:rsidR="00986756" w:rsidRPr="0094071D" w:rsidRDefault="006652E5" w:rsidP="002736E9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ข้อเขียน</w:t>
            </w:r>
            <w:r w:rsidR="00594780" w:rsidRPr="0094071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000333" w:rsidRPr="0094071D" w:rsidTr="005954F8">
        <w:trPr>
          <w:trHeight w:val="701"/>
        </w:trPr>
        <w:tc>
          <w:tcPr>
            <w:tcW w:w="3816" w:type="dxa"/>
            <w:shd w:val="clear" w:color="auto" w:fill="auto"/>
          </w:tcPr>
          <w:p w:rsidR="00000333" w:rsidRPr="0094071D" w:rsidRDefault="005954F8" w:rsidP="005954F8">
            <w:pPr>
              <w:tabs>
                <w:tab w:val="left" w:pos="1530"/>
              </w:tabs>
              <w:spacing w:line="259" w:lineRule="auto"/>
              <w:ind w:left="48" w:right="42"/>
              <w:rPr>
                <w:rFonts w:ascii="TH SarabunPSK" w:hAnsi="TH SarabunPSK" w:cs="TH SarabunPSK"/>
                <w:sz w:val="30"/>
                <w:szCs w:val="30"/>
                <w:rtl/>
                <w:cs/>
                <w:lang w:bidi="th-TH"/>
              </w:rPr>
            </w:pP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CLO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3</w:t>
            </w: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3438A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ตรวจสอบและประเมินราคาอนุพันธ์ภายใต้สถานการณ์ต่าง ๆ ได้</w:t>
            </w:r>
          </w:p>
        </w:tc>
        <w:tc>
          <w:tcPr>
            <w:tcW w:w="3024" w:type="dxa"/>
            <w:shd w:val="clear" w:color="auto" w:fill="auto"/>
          </w:tcPr>
          <w:p w:rsidR="007B0E94" w:rsidRPr="0094071D" w:rsidRDefault="00124FCF" w:rsidP="00DB774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  <w:r w:rsidR="007B0E9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000333" w:rsidRPr="0094071D" w:rsidRDefault="006652E5" w:rsidP="00124FCF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ข้อเขียน</w:t>
            </w:r>
          </w:p>
        </w:tc>
      </w:tr>
      <w:tr w:rsidR="00000333" w:rsidRPr="0094071D" w:rsidTr="005954F8">
        <w:tc>
          <w:tcPr>
            <w:tcW w:w="3816" w:type="dxa"/>
            <w:shd w:val="clear" w:color="auto" w:fill="auto"/>
          </w:tcPr>
          <w:p w:rsidR="00000333" w:rsidRPr="0094071D" w:rsidRDefault="005954F8" w:rsidP="009F4200">
            <w:pPr>
              <w:tabs>
                <w:tab w:val="left" w:pos="858"/>
              </w:tabs>
              <w:spacing w:line="259" w:lineRule="auto"/>
              <w:ind w:left="48" w:right="42"/>
              <w:rPr>
                <w:rFonts w:ascii="TH SarabunPSK" w:hAnsi="TH SarabunPSK" w:cs="TH SarabunPSK"/>
                <w:sz w:val="30"/>
                <w:szCs w:val="30"/>
                <w:rtl/>
                <w:cs/>
                <w:lang w:bidi="th-TH"/>
              </w:rPr>
            </w:pP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CLO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3438A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กำหนด</w:t>
            </w:r>
            <w:r w:rsidR="009F420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หลักทรัพย์ในครอบครอง</w:t>
            </w:r>
            <w:r w:rsidRPr="003438A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ที่เหมาะที่สุดได้</w:t>
            </w:r>
          </w:p>
        </w:tc>
        <w:tc>
          <w:tcPr>
            <w:tcW w:w="3024" w:type="dxa"/>
            <w:shd w:val="clear" w:color="auto" w:fill="auto"/>
          </w:tcPr>
          <w:p w:rsidR="00CB66D8" w:rsidRPr="0094071D" w:rsidRDefault="00124FCF" w:rsidP="0084278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  <w:r w:rsidR="007B0E9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000333" w:rsidRPr="0094071D" w:rsidRDefault="006652E5" w:rsidP="00124FCF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ข้อเขียน</w:t>
            </w:r>
          </w:p>
        </w:tc>
      </w:tr>
    </w:tbl>
    <w:p w:rsidR="005954F8" w:rsidRPr="0094071D" w:rsidRDefault="005954F8" w:rsidP="005954F8">
      <w:pPr>
        <w:tabs>
          <w:tab w:val="left" w:pos="1530"/>
        </w:tabs>
        <w:spacing w:line="259" w:lineRule="auto"/>
        <w:ind w:left="360" w:firstLine="360"/>
        <w:rPr>
          <w:rFonts w:ascii="TH SarabunPSK" w:hAnsi="TH SarabunPSK" w:cs="TH SarabunPSK"/>
          <w:sz w:val="30"/>
          <w:szCs w:val="30"/>
        </w:rPr>
      </w:pPr>
    </w:p>
    <w:p w:rsidR="005566D4" w:rsidRDefault="005566D4" w:rsidP="00CE472F">
      <w:pPr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:rsidR="005566D4" w:rsidRDefault="005566D4">
      <w:pPr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br w:type="page"/>
      </w:r>
    </w:p>
    <w:p w:rsidR="00986756" w:rsidRPr="0094071D" w:rsidRDefault="00A3774E" w:rsidP="00CE472F">
      <w:pPr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lastRenderedPageBreak/>
        <w:drawing>
          <wp:inline distT="0" distB="0" distL="0" distR="0">
            <wp:extent cx="6280150" cy="6471285"/>
            <wp:effectExtent l="0" t="0" r="635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45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647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756" w:rsidRPr="0094071D" w:rsidSect="00594780">
      <w:pgSz w:w="11906" w:h="16838" w:code="9"/>
      <w:pgMar w:top="576" w:right="1008" w:bottom="432" w:left="1008" w:header="44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2A" w:rsidRDefault="0097252A">
      <w:r>
        <w:separator/>
      </w:r>
    </w:p>
  </w:endnote>
  <w:endnote w:type="continuationSeparator" w:id="0">
    <w:p w:rsidR="0097252A" w:rsidRDefault="0097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;PMingLiU">
    <w:panose1 w:val="00000000000000000000"/>
    <w:charset w:val="00"/>
    <w:family w:val="roman"/>
    <w:notTrueType/>
    <w:pitch w:val="default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2A" w:rsidRDefault="0097252A">
      <w:r>
        <w:separator/>
      </w:r>
    </w:p>
  </w:footnote>
  <w:footnote w:type="continuationSeparator" w:id="0">
    <w:p w:rsidR="0097252A" w:rsidRDefault="00972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56" w:rsidRPr="00CD1DA7" w:rsidRDefault="00986756" w:rsidP="00650FF4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CD1DA7">
      <w:rPr>
        <w:rFonts w:ascii="TH SarabunPSK" w:hAnsi="TH SarabunPSK" w:cs="TH SarabunPSK"/>
        <w:sz w:val="32"/>
        <w:szCs w:val="32"/>
      </w:rPr>
      <w:fldChar w:fldCharType="begin"/>
    </w:r>
    <w:r w:rsidRPr="00CD1DA7">
      <w:rPr>
        <w:rFonts w:ascii="TH SarabunPSK" w:hAnsi="TH SarabunPSK" w:cs="TH SarabunPSK"/>
        <w:sz w:val="32"/>
        <w:szCs w:val="32"/>
      </w:rPr>
      <w:instrText xml:space="preserve"> PAGE   \</w:instrText>
    </w:r>
    <w:r w:rsidRPr="00CD1DA7">
      <w:rPr>
        <w:rFonts w:ascii="TH SarabunPSK" w:hAnsi="TH SarabunPSK" w:cs="TH SarabunPSK"/>
        <w:sz w:val="32"/>
        <w:szCs w:val="32"/>
        <w:rtl/>
        <w:cs/>
      </w:rPr>
      <w:instrText xml:space="preserve">* </w:instrText>
    </w:r>
    <w:r w:rsidRPr="00CD1DA7">
      <w:rPr>
        <w:rFonts w:ascii="TH SarabunPSK" w:hAnsi="TH SarabunPSK" w:cs="TH SarabunPSK"/>
        <w:sz w:val="32"/>
        <w:szCs w:val="32"/>
      </w:rPr>
      <w:instrText xml:space="preserve">MERGEFORMAT </w:instrText>
    </w:r>
    <w:r w:rsidRPr="00CD1DA7">
      <w:rPr>
        <w:rFonts w:ascii="TH SarabunPSK" w:hAnsi="TH SarabunPSK" w:cs="TH SarabunPSK"/>
        <w:sz w:val="32"/>
        <w:szCs w:val="32"/>
      </w:rPr>
      <w:fldChar w:fldCharType="separate"/>
    </w:r>
    <w:r w:rsidR="00EE4F89">
      <w:rPr>
        <w:rFonts w:ascii="TH SarabunPSK" w:hAnsi="TH SarabunPSK" w:cs="TH SarabunPSK"/>
        <w:noProof/>
        <w:sz w:val="32"/>
        <w:szCs w:val="32"/>
      </w:rPr>
      <w:t>5</w:t>
    </w:r>
    <w:r w:rsidRPr="00CD1DA7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"/>
      <w:lvlJc w:val="left"/>
      <w:pPr>
        <w:tabs>
          <w:tab w:val="num" w:pos="0"/>
        </w:tabs>
        <w:ind w:left="1152" w:hanging="360"/>
      </w:pPr>
      <w:rPr>
        <w:rFonts w:ascii="Wingdings" w:hAnsi="Wingdings" w:cs="Browallia New"/>
        <w:color w:val="auto"/>
      </w:rPr>
    </w:lvl>
  </w:abstractNum>
  <w:abstractNum w:abstractNumId="1" w15:restartNumberingAfterBreak="0">
    <w:nsid w:val="0277392F"/>
    <w:multiLevelType w:val="hybridMultilevel"/>
    <w:tmpl w:val="F6E0AAB8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24A20"/>
    <w:multiLevelType w:val="hybridMultilevel"/>
    <w:tmpl w:val="CE2C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51"/>
    <w:multiLevelType w:val="multilevel"/>
    <w:tmpl w:val="AC42135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13E3F"/>
    <w:multiLevelType w:val="hybridMultilevel"/>
    <w:tmpl w:val="1696007E"/>
    <w:lvl w:ilvl="0" w:tplc="7B6E9BD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65C5"/>
    <w:multiLevelType w:val="hybridMultilevel"/>
    <w:tmpl w:val="025252CA"/>
    <w:lvl w:ilvl="0" w:tplc="30D6EF04">
      <w:start w:val="1"/>
      <w:numFmt w:val="decimal"/>
      <w:lvlText w:val="3.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203713DF"/>
    <w:multiLevelType w:val="hybridMultilevel"/>
    <w:tmpl w:val="1C0C59E2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4358BB"/>
    <w:multiLevelType w:val="hybridMultilevel"/>
    <w:tmpl w:val="F002087C"/>
    <w:lvl w:ilvl="0" w:tplc="FB7C886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111C5E"/>
    <w:multiLevelType w:val="hybridMultilevel"/>
    <w:tmpl w:val="918E8966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9F691F"/>
    <w:multiLevelType w:val="hybridMultilevel"/>
    <w:tmpl w:val="BFD4B40C"/>
    <w:lvl w:ilvl="0" w:tplc="2600417C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62516"/>
    <w:multiLevelType w:val="hybridMultilevel"/>
    <w:tmpl w:val="E2F0B35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6B034F"/>
    <w:multiLevelType w:val="hybridMultilevel"/>
    <w:tmpl w:val="911C4308"/>
    <w:lvl w:ilvl="0" w:tplc="E8687394">
      <w:start w:val="4"/>
      <w:numFmt w:val="bullet"/>
      <w:lvlText w:val=""/>
      <w:lvlJc w:val="left"/>
      <w:pPr>
        <w:ind w:left="1152" w:hanging="360"/>
      </w:pPr>
      <w:rPr>
        <w:rFonts w:ascii="Wingdings" w:eastAsia="Calibri" w:hAnsi="Wingdings" w:cs="TH Niramit AS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5A5573"/>
    <w:multiLevelType w:val="hybridMultilevel"/>
    <w:tmpl w:val="F07E9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E4EDF"/>
    <w:multiLevelType w:val="hybridMultilevel"/>
    <w:tmpl w:val="18CCC7EC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B23198"/>
    <w:multiLevelType w:val="hybridMultilevel"/>
    <w:tmpl w:val="F002087C"/>
    <w:lvl w:ilvl="0" w:tplc="FB7C886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5432DB"/>
    <w:multiLevelType w:val="hybridMultilevel"/>
    <w:tmpl w:val="D0969BB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D057DF"/>
    <w:multiLevelType w:val="hybridMultilevel"/>
    <w:tmpl w:val="5B5E8AF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344B00"/>
    <w:multiLevelType w:val="hybridMultilevel"/>
    <w:tmpl w:val="8F1CBEB4"/>
    <w:lvl w:ilvl="0" w:tplc="6AEC3F0E">
      <w:start w:val="5"/>
      <w:numFmt w:val="bullet"/>
      <w:lvlText w:val=""/>
      <w:lvlJc w:val="left"/>
      <w:pPr>
        <w:ind w:left="720" w:hanging="360"/>
      </w:pPr>
      <w:rPr>
        <w:rFonts w:ascii="Wingdings" w:eastAsia="Calibr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3B1532"/>
    <w:multiLevelType w:val="hybridMultilevel"/>
    <w:tmpl w:val="5B5E8AF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44065C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9C05E3"/>
    <w:multiLevelType w:val="hybridMultilevel"/>
    <w:tmpl w:val="1696007E"/>
    <w:lvl w:ilvl="0" w:tplc="7B6E9BD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273856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7747AD"/>
    <w:multiLevelType w:val="multilevel"/>
    <w:tmpl w:val="0692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4"/>
  </w:num>
  <w:num w:numId="5">
    <w:abstractNumId w:val="23"/>
  </w:num>
  <w:num w:numId="6">
    <w:abstractNumId w:val="16"/>
  </w:num>
  <w:num w:numId="7">
    <w:abstractNumId w:val="22"/>
  </w:num>
  <w:num w:numId="8">
    <w:abstractNumId w:val="15"/>
  </w:num>
  <w:num w:numId="9">
    <w:abstractNumId w:val="3"/>
  </w:num>
  <w:num w:numId="10">
    <w:abstractNumId w:val="24"/>
  </w:num>
  <w:num w:numId="11">
    <w:abstractNumId w:val="12"/>
  </w:num>
  <w:num w:numId="12">
    <w:abstractNumId w:val="19"/>
  </w:num>
  <w:num w:numId="13">
    <w:abstractNumId w:val="6"/>
  </w:num>
  <w:num w:numId="14">
    <w:abstractNumId w:val="7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9"/>
  </w:num>
  <w:num w:numId="20">
    <w:abstractNumId w:val="1"/>
  </w:num>
  <w:num w:numId="21">
    <w:abstractNumId w:val="11"/>
  </w:num>
  <w:num w:numId="22">
    <w:abstractNumId w:val="17"/>
  </w:num>
  <w:num w:numId="23">
    <w:abstractNumId w:val="18"/>
  </w:num>
  <w:num w:numId="24">
    <w:abstractNumId w:val="20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333"/>
    <w:rsid w:val="00000828"/>
    <w:rsid w:val="00002621"/>
    <w:rsid w:val="000029E2"/>
    <w:rsid w:val="000039AF"/>
    <w:rsid w:val="00003C61"/>
    <w:rsid w:val="00006A9A"/>
    <w:rsid w:val="00010616"/>
    <w:rsid w:val="0001289B"/>
    <w:rsid w:val="000136CC"/>
    <w:rsid w:val="0001503F"/>
    <w:rsid w:val="00016BB8"/>
    <w:rsid w:val="00017639"/>
    <w:rsid w:val="00021732"/>
    <w:rsid w:val="00024CCF"/>
    <w:rsid w:val="00024FF2"/>
    <w:rsid w:val="00025851"/>
    <w:rsid w:val="000262CE"/>
    <w:rsid w:val="00027558"/>
    <w:rsid w:val="00030D5D"/>
    <w:rsid w:val="000310D0"/>
    <w:rsid w:val="00031E30"/>
    <w:rsid w:val="000342CB"/>
    <w:rsid w:val="0003547C"/>
    <w:rsid w:val="000377DA"/>
    <w:rsid w:val="00037A34"/>
    <w:rsid w:val="00046FCA"/>
    <w:rsid w:val="00047E0A"/>
    <w:rsid w:val="00055033"/>
    <w:rsid w:val="000554C2"/>
    <w:rsid w:val="000558FA"/>
    <w:rsid w:val="00056163"/>
    <w:rsid w:val="00060991"/>
    <w:rsid w:val="00061058"/>
    <w:rsid w:val="00061580"/>
    <w:rsid w:val="0006414F"/>
    <w:rsid w:val="00064AE4"/>
    <w:rsid w:val="000655D0"/>
    <w:rsid w:val="00070142"/>
    <w:rsid w:val="00072E08"/>
    <w:rsid w:val="00081F97"/>
    <w:rsid w:val="00083537"/>
    <w:rsid w:val="00084B87"/>
    <w:rsid w:val="000852DF"/>
    <w:rsid w:val="00087B64"/>
    <w:rsid w:val="00091A20"/>
    <w:rsid w:val="00095A78"/>
    <w:rsid w:val="000A11BA"/>
    <w:rsid w:val="000A1D41"/>
    <w:rsid w:val="000A5EE7"/>
    <w:rsid w:val="000A6B05"/>
    <w:rsid w:val="000A729C"/>
    <w:rsid w:val="000A7BF7"/>
    <w:rsid w:val="000B374F"/>
    <w:rsid w:val="000B37E9"/>
    <w:rsid w:val="000B54BA"/>
    <w:rsid w:val="000C23C5"/>
    <w:rsid w:val="000C294D"/>
    <w:rsid w:val="000C758B"/>
    <w:rsid w:val="000D2F92"/>
    <w:rsid w:val="000D303E"/>
    <w:rsid w:val="000D4140"/>
    <w:rsid w:val="000D4C10"/>
    <w:rsid w:val="000D700C"/>
    <w:rsid w:val="000E31E1"/>
    <w:rsid w:val="000E71C6"/>
    <w:rsid w:val="000E74B7"/>
    <w:rsid w:val="000E74DC"/>
    <w:rsid w:val="000F29DD"/>
    <w:rsid w:val="000F37FD"/>
    <w:rsid w:val="000F39D5"/>
    <w:rsid w:val="000F42C1"/>
    <w:rsid w:val="000F5EF9"/>
    <w:rsid w:val="000F60A6"/>
    <w:rsid w:val="000F639D"/>
    <w:rsid w:val="00100DE0"/>
    <w:rsid w:val="00101FFD"/>
    <w:rsid w:val="0010352C"/>
    <w:rsid w:val="001040A2"/>
    <w:rsid w:val="001043C3"/>
    <w:rsid w:val="00106C8B"/>
    <w:rsid w:val="00107A7C"/>
    <w:rsid w:val="00110B9A"/>
    <w:rsid w:val="00112C97"/>
    <w:rsid w:val="0011394C"/>
    <w:rsid w:val="00114225"/>
    <w:rsid w:val="001142A0"/>
    <w:rsid w:val="001147BA"/>
    <w:rsid w:val="00114FBD"/>
    <w:rsid w:val="00115FB1"/>
    <w:rsid w:val="001161F8"/>
    <w:rsid w:val="00116DFE"/>
    <w:rsid w:val="001226B3"/>
    <w:rsid w:val="00122931"/>
    <w:rsid w:val="0012341A"/>
    <w:rsid w:val="001248C1"/>
    <w:rsid w:val="00124FCF"/>
    <w:rsid w:val="00127818"/>
    <w:rsid w:val="00127882"/>
    <w:rsid w:val="001300D6"/>
    <w:rsid w:val="0013153E"/>
    <w:rsid w:val="0013500E"/>
    <w:rsid w:val="00141895"/>
    <w:rsid w:val="00141BF0"/>
    <w:rsid w:val="00142D27"/>
    <w:rsid w:val="00147149"/>
    <w:rsid w:val="00147381"/>
    <w:rsid w:val="00155318"/>
    <w:rsid w:val="00155884"/>
    <w:rsid w:val="00155C0F"/>
    <w:rsid w:val="001670CB"/>
    <w:rsid w:val="00170B62"/>
    <w:rsid w:val="001715E9"/>
    <w:rsid w:val="00171D1A"/>
    <w:rsid w:val="00173F7A"/>
    <w:rsid w:val="00174C6F"/>
    <w:rsid w:val="001769CA"/>
    <w:rsid w:val="00176DFC"/>
    <w:rsid w:val="00177371"/>
    <w:rsid w:val="00182861"/>
    <w:rsid w:val="00182AA1"/>
    <w:rsid w:val="0018300B"/>
    <w:rsid w:val="0018429E"/>
    <w:rsid w:val="00184A32"/>
    <w:rsid w:val="00185CB3"/>
    <w:rsid w:val="00190881"/>
    <w:rsid w:val="00191579"/>
    <w:rsid w:val="00197570"/>
    <w:rsid w:val="00197A5D"/>
    <w:rsid w:val="001A0348"/>
    <w:rsid w:val="001A1079"/>
    <w:rsid w:val="001A175F"/>
    <w:rsid w:val="001A1A88"/>
    <w:rsid w:val="001A2198"/>
    <w:rsid w:val="001A46F2"/>
    <w:rsid w:val="001A5F9E"/>
    <w:rsid w:val="001A76EE"/>
    <w:rsid w:val="001A79AA"/>
    <w:rsid w:val="001B01C8"/>
    <w:rsid w:val="001B0733"/>
    <w:rsid w:val="001C745D"/>
    <w:rsid w:val="001D3810"/>
    <w:rsid w:val="001D5032"/>
    <w:rsid w:val="001D66F7"/>
    <w:rsid w:val="001D6F46"/>
    <w:rsid w:val="001E01D3"/>
    <w:rsid w:val="001E059C"/>
    <w:rsid w:val="001E3362"/>
    <w:rsid w:val="001E45F2"/>
    <w:rsid w:val="001E5ACB"/>
    <w:rsid w:val="001E6486"/>
    <w:rsid w:val="001E73F1"/>
    <w:rsid w:val="001F0355"/>
    <w:rsid w:val="001F1A02"/>
    <w:rsid w:val="001F2A55"/>
    <w:rsid w:val="001F5BE6"/>
    <w:rsid w:val="00202F24"/>
    <w:rsid w:val="002030DF"/>
    <w:rsid w:val="00210BFA"/>
    <w:rsid w:val="00210F50"/>
    <w:rsid w:val="00212383"/>
    <w:rsid w:val="0021373F"/>
    <w:rsid w:val="00214665"/>
    <w:rsid w:val="00214F37"/>
    <w:rsid w:val="0021618B"/>
    <w:rsid w:val="00217907"/>
    <w:rsid w:val="00217F7E"/>
    <w:rsid w:val="00227E16"/>
    <w:rsid w:val="00233CAE"/>
    <w:rsid w:val="002340E5"/>
    <w:rsid w:val="00242A91"/>
    <w:rsid w:val="002444E0"/>
    <w:rsid w:val="00245856"/>
    <w:rsid w:val="00245AAD"/>
    <w:rsid w:val="0024748A"/>
    <w:rsid w:val="00250D64"/>
    <w:rsid w:val="002541B9"/>
    <w:rsid w:val="00255843"/>
    <w:rsid w:val="002562C0"/>
    <w:rsid w:val="00260CD0"/>
    <w:rsid w:val="002635AD"/>
    <w:rsid w:val="002644EB"/>
    <w:rsid w:val="0026562A"/>
    <w:rsid w:val="002660E5"/>
    <w:rsid w:val="0027335A"/>
    <w:rsid w:val="002736E9"/>
    <w:rsid w:val="00273778"/>
    <w:rsid w:val="00275E03"/>
    <w:rsid w:val="0027795C"/>
    <w:rsid w:val="00282D59"/>
    <w:rsid w:val="00283DE1"/>
    <w:rsid w:val="0028406D"/>
    <w:rsid w:val="00285114"/>
    <w:rsid w:val="00287D98"/>
    <w:rsid w:val="0029303D"/>
    <w:rsid w:val="002947E8"/>
    <w:rsid w:val="00295852"/>
    <w:rsid w:val="0029685D"/>
    <w:rsid w:val="00297C5F"/>
    <w:rsid w:val="00297D1A"/>
    <w:rsid w:val="002A052D"/>
    <w:rsid w:val="002A3D7F"/>
    <w:rsid w:val="002A4E8C"/>
    <w:rsid w:val="002A6D50"/>
    <w:rsid w:val="002A6DF6"/>
    <w:rsid w:val="002B003A"/>
    <w:rsid w:val="002B09A7"/>
    <w:rsid w:val="002B0C28"/>
    <w:rsid w:val="002B348D"/>
    <w:rsid w:val="002B6423"/>
    <w:rsid w:val="002C24C7"/>
    <w:rsid w:val="002C498E"/>
    <w:rsid w:val="002C7795"/>
    <w:rsid w:val="002D0644"/>
    <w:rsid w:val="002D106D"/>
    <w:rsid w:val="002D3186"/>
    <w:rsid w:val="002D3C06"/>
    <w:rsid w:val="002D56EA"/>
    <w:rsid w:val="002D61D3"/>
    <w:rsid w:val="002E3177"/>
    <w:rsid w:val="002E4D6C"/>
    <w:rsid w:val="002E5855"/>
    <w:rsid w:val="002F1233"/>
    <w:rsid w:val="002F12CE"/>
    <w:rsid w:val="002F2AA4"/>
    <w:rsid w:val="002F4CCA"/>
    <w:rsid w:val="00301005"/>
    <w:rsid w:val="0030162E"/>
    <w:rsid w:val="00301FAB"/>
    <w:rsid w:val="00302355"/>
    <w:rsid w:val="00302658"/>
    <w:rsid w:val="0030279E"/>
    <w:rsid w:val="003044A1"/>
    <w:rsid w:val="00311822"/>
    <w:rsid w:val="003151DA"/>
    <w:rsid w:val="00316AF6"/>
    <w:rsid w:val="00316C85"/>
    <w:rsid w:val="00320045"/>
    <w:rsid w:val="00321C03"/>
    <w:rsid w:val="0032273B"/>
    <w:rsid w:val="00325936"/>
    <w:rsid w:val="00333158"/>
    <w:rsid w:val="003331AC"/>
    <w:rsid w:val="0034208C"/>
    <w:rsid w:val="003420C8"/>
    <w:rsid w:val="003438A9"/>
    <w:rsid w:val="003479E7"/>
    <w:rsid w:val="00347AF4"/>
    <w:rsid w:val="00351669"/>
    <w:rsid w:val="003542ED"/>
    <w:rsid w:val="003574D8"/>
    <w:rsid w:val="00357658"/>
    <w:rsid w:val="00361DB1"/>
    <w:rsid w:val="003729B0"/>
    <w:rsid w:val="00375174"/>
    <w:rsid w:val="00376C6E"/>
    <w:rsid w:val="003814FD"/>
    <w:rsid w:val="003840E0"/>
    <w:rsid w:val="003846D7"/>
    <w:rsid w:val="003879E6"/>
    <w:rsid w:val="003910D1"/>
    <w:rsid w:val="00391315"/>
    <w:rsid w:val="0039156B"/>
    <w:rsid w:val="00393746"/>
    <w:rsid w:val="0039387B"/>
    <w:rsid w:val="00395D0F"/>
    <w:rsid w:val="003A0A37"/>
    <w:rsid w:val="003A3334"/>
    <w:rsid w:val="003A4536"/>
    <w:rsid w:val="003B0A34"/>
    <w:rsid w:val="003B0D0D"/>
    <w:rsid w:val="003B3362"/>
    <w:rsid w:val="003B34C9"/>
    <w:rsid w:val="003B3E44"/>
    <w:rsid w:val="003B6C5B"/>
    <w:rsid w:val="003C3CA7"/>
    <w:rsid w:val="003C4A20"/>
    <w:rsid w:val="003C6139"/>
    <w:rsid w:val="003C69EE"/>
    <w:rsid w:val="003C6B08"/>
    <w:rsid w:val="003C7B13"/>
    <w:rsid w:val="003D03BF"/>
    <w:rsid w:val="003D04D9"/>
    <w:rsid w:val="003D22A4"/>
    <w:rsid w:val="003D2F77"/>
    <w:rsid w:val="003D4301"/>
    <w:rsid w:val="003D477C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0F2E"/>
    <w:rsid w:val="003F23EA"/>
    <w:rsid w:val="003F28AC"/>
    <w:rsid w:val="003F6DA2"/>
    <w:rsid w:val="003F6E0C"/>
    <w:rsid w:val="00403295"/>
    <w:rsid w:val="00403DF7"/>
    <w:rsid w:val="00414197"/>
    <w:rsid w:val="00414C83"/>
    <w:rsid w:val="0041563D"/>
    <w:rsid w:val="00416B59"/>
    <w:rsid w:val="0041740F"/>
    <w:rsid w:val="00417B40"/>
    <w:rsid w:val="004201E0"/>
    <w:rsid w:val="004208EE"/>
    <w:rsid w:val="00420A99"/>
    <w:rsid w:val="004227A2"/>
    <w:rsid w:val="00423CE0"/>
    <w:rsid w:val="00424DBD"/>
    <w:rsid w:val="00424FCD"/>
    <w:rsid w:val="004267BD"/>
    <w:rsid w:val="0042698F"/>
    <w:rsid w:val="004278EF"/>
    <w:rsid w:val="004303AF"/>
    <w:rsid w:val="00430A21"/>
    <w:rsid w:val="00434527"/>
    <w:rsid w:val="00434620"/>
    <w:rsid w:val="0043466F"/>
    <w:rsid w:val="004375C3"/>
    <w:rsid w:val="004420DF"/>
    <w:rsid w:val="00442FA4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30D0"/>
    <w:rsid w:val="00487571"/>
    <w:rsid w:val="00490135"/>
    <w:rsid w:val="004904E6"/>
    <w:rsid w:val="00490A4D"/>
    <w:rsid w:val="00491B13"/>
    <w:rsid w:val="004970E0"/>
    <w:rsid w:val="00497BAE"/>
    <w:rsid w:val="004A022E"/>
    <w:rsid w:val="004A14EA"/>
    <w:rsid w:val="004A3019"/>
    <w:rsid w:val="004A425C"/>
    <w:rsid w:val="004A4A4B"/>
    <w:rsid w:val="004A4ACB"/>
    <w:rsid w:val="004B00FB"/>
    <w:rsid w:val="004B38F6"/>
    <w:rsid w:val="004B4124"/>
    <w:rsid w:val="004B5100"/>
    <w:rsid w:val="004B601F"/>
    <w:rsid w:val="004B6D9F"/>
    <w:rsid w:val="004B77B3"/>
    <w:rsid w:val="004B7D69"/>
    <w:rsid w:val="004C0241"/>
    <w:rsid w:val="004C095E"/>
    <w:rsid w:val="004C1849"/>
    <w:rsid w:val="004C2FB9"/>
    <w:rsid w:val="004D2DAD"/>
    <w:rsid w:val="004D33C3"/>
    <w:rsid w:val="004E1B68"/>
    <w:rsid w:val="004E37D4"/>
    <w:rsid w:val="004E4DB7"/>
    <w:rsid w:val="004E5C97"/>
    <w:rsid w:val="004E74DE"/>
    <w:rsid w:val="004F0902"/>
    <w:rsid w:val="004F24E1"/>
    <w:rsid w:val="004F286C"/>
    <w:rsid w:val="004F655E"/>
    <w:rsid w:val="004F6E14"/>
    <w:rsid w:val="004F6FFD"/>
    <w:rsid w:val="004F733B"/>
    <w:rsid w:val="005036D9"/>
    <w:rsid w:val="00504C5B"/>
    <w:rsid w:val="00507843"/>
    <w:rsid w:val="005103E4"/>
    <w:rsid w:val="00510988"/>
    <w:rsid w:val="00510E09"/>
    <w:rsid w:val="00511005"/>
    <w:rsid w:val="00513B5A"/>
    <w:rsid w:val="00521B10"/>
    <w:rsid w:val="00522D14"/>
    <w:rsid w:val="005242D1"/>
    <w:rsid w:val="005256FB"/>
    <w:rsid w:val="0052658C"/>
    <w:rsid w:val="0052712C"/>
    <w:rsid w:val="00527537"/>
    <w:rsid w:val="00530389"/>
    <w:rsid w:val="00530810"/>
    <w:rsid w:val="00531CAC"/>
    <w:rsid w:val="00532187"/>
    <w:rsid w:val="00534CCC"/>
    <w:rsid w:val="005358E0"/>
    <w:rsid w:val="00536B1E"/>
    <w:rsid w:val="005437EA"/>
    <w:rsid w:val="0054600F"/>
    <w:rsid w:val="00546F06"/>
    <w:rsid w:val="005514BE"/>
    <w:rsid w:val="00552015"/>
    <w:rsid w:val="00554CD4"/>
    <w:rsid w:val="00555107"/>
    <w:rsid w:val="005566D4"/>
    <w:rsid w:val="00557E2C"/>
    <w:rsid w:val="00562369"/>
    <w:rsid w:val="005663EE"/>
    <w:rsid w:val="005678BB"/>
    <w:rsid w:val="00572F82"/>
    <w:rsid w:val="00574D6A"/>
    <w:rsid w:val="0057673B"/>
    <w:rsid w:val="0058062D"/>
    <w:rsid w:val="005864EF"/>
    <w:rsid w:val="00591200"/>
    <w:rsid w:val="0059286C"/>
    <w:rsid w:val="00592970"/>
    <w:rsid w:val="00594780"/>
    <w:rsid w:val="00594AD2"/>
    <w:rsid w:val="005954F8"/>
    <w:rsid w:val="0059581D"/>
    <w:rsid w:val="005967D3"/>
    <w:rsid w:val="00596A3B"/>
    <w:rsid w:val="00597155"/>
    <w:rsid w:val="005974AC"/>
    <w:rsid w:val="005A238C"/>
    <w:rsid w:val="005A2CE6"/>
    <w:rsid w:val="005A2EB2"/>
    <w:rsid w:val="005A44CB"/>
    <w:rsid w:val="005A5751"/>
    <w:rsid w:val="005B11A3"/>
    <w:rsid w:val="005B3333"/>
    <w:rsid w:val="005B354E"/>
    <w:rsid w:val="005B5AD0"/>
    <w:rsid w:val="005B65BD"/>
    <w:rsid w:val="005C046C"/>
    <w:rsid w:val="005C09A9"/>
    <w:rsid w:val="005C5572"/>
    <w:rsid w:val="005C6F76"/>
    <w:rsid w:val="005D0FA7"/>
    <w:rsid w:val="005D14B3"/>
    <w:rsid w:val="005D428C"/>
    <w:rsid w:val="005D445A"/>
    <w:rsid w:val="005D4FAA"/>
    <w:rsid w:val="005D569D"/>
    <w:rsid w:val="005D5A47"/>
    <w:rsid w:val="005D5C1C"/>
    <w:rsid w:val="005D5C9C"/>
    <w:rsid w:val="005D5D28"/>
    <w:rsid w:val="005D60B8"/>
    <w:rsid w:val="005D7328"/>
    <w:rsid w:val="005E0027"/>
    <w:rsid w:val="005E18B0"/>
    <w:rsid w:val="005F189F"/>
    <w:rsid w:val="005F309D"/>
    <w:rsid w:val="005F401B"/>
    <w:rsid w:val="005F45B6"/>
    <w:rsid w:val="005F5088"/>
    <w:rsid w:val="006032AB"/>
    <w:rsid w:val="00603C0F"/>
    <w:rsid w:val="006044F0"/>
    <w:rsid w:val="006109A9"/>
    <w:rsid w:val="006121A3"/>
    <w:rsid w:val="00612867"/>
    <w:rsid w:val="00612C72"/>
    <w:rsid w:val="00612DD3"/>
    <w:rsid w:val="00612F7A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6422"/>
    <w:rsid w:val="00626F98"/>
    <w:rsid w:val="006306BB"/>
    <w:rsid w:val="00634A0A"/>
    <w:rsid w:val="00636A0F"/>
    <w:rsid w:val="00637D07"/>
    <w:rsid w:val="0064103F"/>
    <w:rsid w:val="0064417A"/>
    <w:rsid w:val="00650FF4"/>
    <w:rsid w:val="00651BC8"/>
    <w:rsid w:val="00652251"/>
    <w:rsid w:val="00653196"/>
    <w:rsid w:val="00657488"/>
    <w:rsid w:val="00657765"/>
    <w:rsid w:val="00660AA9"/>
    <w:rsid w:val="00660FEB"/>
    <w:rsid w:val="00661400"/>
    <w:rsid w:val="0066175A"/>
    <w:rsid w:val="00664329"/>
    <w:rsid w:val="006652E5"/>
    <w:rsid w:val="00666079"/>
    <w:rsid w:val="00674D64"/>
    <w:rsid w:val="00674DDF"/>
    <w:rsid w:val="00675E54"/>
    <w:rsid w:val="00676C7A"/>
    <w:rsid w:val="00680FCD"/>
    <w:rsid w:val="00683D11"/>
    <w:rsid w:val="00683E41"/>
    <w:rsid w:val="00686992"/>
    <w:rsid w:val="006918E8"/>
    <w:rsid w:val="00692F8F"/>
    <w:rsid w:val="006A0E34"/>
    <w:rsid w:val="006A12D8"/>
    <w:rsid w:val="006A3C37"/>
    <w:rsid w:val="006A3E1C"/>
    <w:rsid w:val="006A532B"/>
    <w:rsid w:val="006B05E7"/>
    <w:rsid w:val="006B0AF5"/>
    <w:rsid w:val="006B18F1"/>
    <w:rsid w:val="006B2B76"/>
    <w:rsid w:val="006B3544"/>
    <w:rsid w:val="006B3CF9"/>
    <w:rsid w:val="006B447A"/>
    <w:rsid w:val="006B5829"/>
    <w:rsid w:val="006B70FD"/>
    <w:rsid w:val="006B71B4"/>
    <w:rsid w:val="006B758C"/>
    <w:rsid w:val="006B7F5A"/>
    <w:rsid w:val="006D125A"/>
    <w:rsid w:val="006D156C"/>
    <w:rsid w:val="006D1E58"/>
    <w:rsid w:val="006D2A49"/>
    <w:rsid w:val="006D3E19"/>
    <w:rsid w:val="006D595A"/>
    <w:rsid w:val="006D5F52"/>
    <w:rsid w:val="006D6A20"/>
    <w:rsid w:val="006D6DB9"/>
    <w:rsid w:val="006E046B"/>
    <w:rsid w:val="006E106B"/>
    <w:rsid w:val="006E2F7F"/>
    <w:rsid w:val="006E5454"/>
    <w:rsid w:val="006E71D8"/>
    <w:rsid w:val="006F0AB3"/>
    <w:rsid w:val="006F4D66"/>
    <w:rsid w:val="006F5CFB"/>
    <w:rsid w:val="006F61EE"/>
    <w:rsid w:val="006F76D2"/>
    <w:rsid w:val="00700C5A"/>
    <w:rsid w:val="007019BC"/>
    <w:rsid w:val="007021CC"/>
    <w:rsid w:val="00702377"/>
    <w:rsid w:val="007100D2"/>
    <w:rsid w:val="00712051"/>
    <w:rsid w:val="007121F0"/>
    <w:rsid w:val="007206DE"/>
    <w:rsid w:val="007225C8"/>
    <w:rsid w:val="00723B1C"/>
    <w:rsid w:val="0072512D"/>
    <w:rsid w:val="00725849"/>
    <w:rsid w:val="00725F7E"/>
    <w:rsid w:val="0072768E"/>
    <w:rsid w:val="00733EC4"/>
    <w:rsid w:val="00734F45"/>
    <w:rsid w:val="00735505"/>
    <w:rsid w:val="007379A1"/>
    <w:rsid w:val="007427AF"/>
    <w:rsid w:val="007462B0"/>
    <w:rsid w:val="00753AE9"/>
    <w:rsid w:val="0075450A"/>
    <w:rsid w:val="00754F2F"/>
    <w:rsid w:val="0076100C"/>
    <w:rsid w:val="007611F2"/>
    <w:rsid w:val="007625E5"/>
    <w:rsid w:val="0076477D"/>
    <w:rsid w:val="007662EF"/>
    <w:rsid w:val="007666F4"/>
    <w:rsid w:val="00770063"/>
    <w:rsid w:val="00770D39"/>
    <w:rsid w:val="00770E57"/>
    <w:rsid w:val="0077179D"/>
    <w:rsid w:val="00772BEC"/>
    <w:rsid w:val="00772F6D"/>
    <w:rsid w:val="007758A1"/>
    <w:rsid w:val="0077652E"/>
    <w:rsid w:val="007767DC"/>
    <w:rsid w:val="007776CB"/>
    <w:rsid w:val="00781A31"/>
    <w:rsid w:val="007849E9"/>
    <w:rsid w:val="00784E29"/>
    <w:rsid w:val="007861B5"/>
    <w:rsid w:val="00786E4E"/>
    <w:rsid w:val="00790335"/>
    <w:rsid w:val="007924C0"/>
    <w:rsid w:val="00792CA0"/>
    <w:rsid w:val="0079321E"/>
    <w:rsid w:val="007A2A71"/>
    <w:rsid w:val="007A380D"/>
    <w:rsid w:val="007A45FB"/>
    <w:rsid w:val="007A65E2"/>
    <w:rsid w:val="007A6AC2"/>
    <w:rsid w:val="007A71DE"/>
    <w:rsid w:val="007B0875"/>
    <w:rsid w:val="007B0E94"/>
    <w:rsid w:val="007B1F92"/>
    <w:rsid w:val="007B3B94"/>
    <w:rsid w:val="007B458C"/>
    <w:rsid w:val="007B7535"/>
    <w:rsid w:val="007C0474"/>
    <w:rsid w:val="007C171B"/>
    <w:rsid w:val="007C1AE0"/>
    <w:rsid w:val="007C2B4E"/>
    <w:rsid w:val="007C3240"/>
    <w:rsid w:val="007C33C4"/>
    <w:rsid w:val="007C35B9"/>
    <w:rsid w:val="007C5327"/>
    <w:rsid w:val="007C628B"/>
    <w:rsid w:val="007C64C3"/>
    <w:rsid w:val="007D0DD4"/>
    <w:rsid w:val="007D3D8E"/>
    <w:rsid w:val="007D548B"/>
    <w:rsid w:val="007D5F3F"/>
    <w:rsid w:val="007E1129"/>
    <w:rsid w:val="007E20FB"/>
    <w:rsid w:val="007E2270"/>
    <w:rsid w:val="007E4CA7"/>
    <w:rsid w:val="007E54C7"/>
    <w:rsid w:val="007F04F4"/>
    <w:rsid w:val="007F68B8"/>
    <w:rsid w:val="007F7D5A"/>
    <w:rsid w:val="00804220"/>
    <w:rsid w:val="00806396"/>
    <w:rsid w:val="008065F4"/>
    <w:rsid w:val="00807C19"/>
    <w:rsid w:val="00807D27"/>
    <w:rsid w:val="00810A40"/>
    <w:rsid w:val="00811ABE"/>
    <w:rsid w:val="008152D0"/>
    <w:rsid w:val="008153B0"/>
    <w:rsid w:val="0081542D"/>
    <w:rsid w:val="0082223A"/>
    <w:rsid w:val="00827C1B"/>
    <w:rsid w:val="00832CD5"/>
    <w:rsid w:val="00833B8F"/>
    <w:rsid w:val="00834ECF"/>
    <w:rsid w:val="00835C08"/>
    <w:rsid w:val="00837B04"/>
    <w:rsid w:val="008403E0"/>
    <w:rsid w:val="0084278C"/>
    <w:rsid w:val="00850EAE"/>
    <w:rsid w:val="008510A8"/>
    <w:rsid w:val="00851E50"/>
    <w:rsid w:val="00853B49"/>
    <w:rsid w:val="00854161"/>
    <w:rsid w:val="00855E57"/>
    <w:rsid w:val="00861864"/>
    <w:rsid w:val="00863080"/>
    <w:rsid w:val="00877181"/>
    <w:rsid w:val="008803A5"/>
    <w:rsid w:val="0088067F"/>
    <w:rsid w:val="008809EB"/>
    <w:rsid w:val="008814D5"/>
    <w:rsid w:val="00882468"/>
    <w:rsid w:val="0088458E"/>
    <w:rsid w:val="00885BF8"/>
    <w:rsid w:val="00887A7B"/>
    <w:rsid w:val="00887E95"/>
    <w:rsid w:val="00893B55"/>
    <w:rsid w:val="00895FE1"/>
    <w:rsid w:val="0089677B"/>
    <w:rsid w:val="008A4EF3"/>
    <w:rsid w:val="008A5165"/>
    <w:rsid w:val="008A53D9"/>
    <w:rsid w:val="008A78E3"/>
    <w:rsid w:val="008B2130"/>
    <w:rsid w:val="008B2336"/>
    <w:rsid w:val="008B3238"/>
    <w:rsid w:val="008B339A"/>
    <w:rsid w:val="008B5FBE"/>
    <w:rsid w:val="008B6375"/>
    <w:rsid w:val="008B6D01"/>
    <w:rsid w:val="008C1A6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D68"/>
    <w:rsid w:val="008E7809"/>
    <w:rsid w:val="008F0648"/>
    <w:rsid w:val="008F1B7A"/>
    <w:rsid w:val="008F24F4"/>
    <w:rsid w:val="008F2782"/>
    <w:rsid w:val="008F3623"/>
    <w:rsid w:val="008F3944"/>
    <w:rsid w:val="00902388"/>
    <w:rsid w:val="00906F7B"/>
    <w:rsid w:val="00911F98"/>
    <w:rsid w:val="00917C18"/>
    <w:rsid w:val="00917F31"/>
    <w:rsid w:val="00922AD2"/>
    <w:rsid w:val="009234D3"/>
    <w:rsid w:val="0092369B"/>
    <w:rsid w:val="0092601C"/>
    <w:rsid w:val="0092692D"/>
    <w:rsid w:val="00930718"/>
    <w:rsid w:val="00933131"/>
    <w:rsid w:val="00933578"/>
    <w:rsid w:val="00936DEC"/>
    <w:rsid w:val="00940403"/>
    <w:rsid w:val="0094071D"/>
    <w:rsid w:val="009408A4"/>
    <w:rsid w:val="00942C18"/>
    <w:rsid w:val="00942E4C"/>
    <w:rsid w:val="00945DB6"/>
    <w:rsid w:val="0095083F"/>
    <w:rsid w:val="00951809"/>
    <w:rsid w:val="00952574"/>
    <w:rsid w:val="009534E4"/>
    <w:rsid w:val="009608D1"/>
    <w:rsid w:val="009611A7"/>
    <w:rsid w:val="00964D8A"/>
    <w:rsid w:val="00965984"/>
    <w:rsid w:val="0097112F"/>
    <w:rsid w:val="00971E33"/>
    <w:rsid w:val="00971EFD"/>
    <w:rsid w:val="0097252A"/>
    <w:rsid w:val="009727D3"/>
    <w:rsid w:val="009748D2"/>
    <w:rsid w:val="0097633B"/>
    <w:rsid w:val="0098064A"/>
    <w:rsid w:val="00981576"/>
    <w:rsid w:val="00982B10"/>
    <w:rsid w:val="00982EA7"/>
    <w:rsid w:val="00983022"/>
    <w:rsid w:val="00983439"/>
    <w:rsid w:val="00984E1F"/>
    <w:rsid w:val="00986599"/>
    <w:rsid w:val="00986756"/>
    <w:rsid w:val="00986CA6"/>
    <w:rsid w:val="0099380C"/>
    <w:rsid w:val="00997870"/>
    <w:rsid w:val="00997CD2"/>
    <w:rsid w:val="009A0B36"/>
    <w:rsid w:val="009A27EC"/>
    <w:rsid w:val="009A556F"/>
    <w:rsid w:val="009A696F"/>
    <w:rsid w:val="009B009E"/>
    <w:rsid w:val="009B0146"/>
    <w:rsid w:val="009B028E"/>
    <w:rsid w:val="009B02AA"/>
    <w:rsid w:val="009B1079"/>
    <w:rsid w:val="009B2495"/>
    <w:rsid w:val="009B34F2"/>
    <w:rsid w:val="009B544B"/>
    <w:rsid w:val="009B7F94"/>
    <w:rsid w:val="009C0BA4"/>
    <w:rsid w:val="009C2D7B"/>
    <w:rsid w:val="009C3C0B"/>
    <w:rsid w:val="009C46D0"/>
    <w:rsid w:val="009D1825"/>
    <w:rsid w:val="009E10F6"/>
    <w:rsid w:val="009E126C"/>
    <w:rsid w:val="009E213D"/>
    <w:rsid w:val="009E3469"/>
    <w:rsid w:val="009E45B2"/>
    <w:rsid w:val="009E4AD2"/>
    <w:rsid w:val="009F0C8B"/>
    <w:rsid w:val="009F16C5"/>
    <w:rsid w:val="009F26F1"/>
    <w:rsid w:val="009F30D8"/>
    <w:rsid w:val="009F4200"/>
    <w:rsid w:val="009F4AAD"/>
    <w:rsid w:val="00A028CF"/>
    <w:rsid w:val="00A1102D"/>
    <w:rsid w:val="00A11186"/>
    <w:rsid w:val="00A122FD"/>
    <w:rsid w:val="00A13434"/>
    <w:rsid w:val="00A15C55"/>
    <w:rsid w:val="00A17080"/>
    <w:rsid w:val="00A24334"/>
    <w:rsid w:val="00A26133"/>
    <w:rsid w:val="00A26970"/>
    <w:rsid w:val="00A3209B"/>
    <w:rsid w:val="00A32309"/>
    <w:rsid w:val="00A330F0"/>
    <w:rsid w:val="00A33158"/>
    <w:rsid w:val="00A358C1"/>
    <w:rsid w:val="00A3774E"/>
    <w:rsid w:val="00A43E0C"/>
    <w:rsid w:val="00A446C5"/>
    <w:rsid w:val="00A4667C"/>
    <w:rsid w:val="00A4796D"/>
    <w:rsid w:val="00A5106C"/>
    <w:rsid w:val="00A51693"/>
    <w:rsid w:val="00A51A46"/>
    <w:rsid w:val="00A53F78"/>
    <w:rsid w:val="00A61E21"/>
    <w:rsid w:val="00A6311E"/>
    <w:rsid w:val="00A65672"/>
    <w:rsid w:val="00A70259"/>
    <w:rsid w:val="00A7249D"/>
    <w:rsid w:val="00A824C4"/>
    <w:rsid w:val="00A82BFA"/>
    <w:rsid w:val="00A8364F"/>
    <w:rsid w:val="00A852B1"/>
    <w:rsid w:val="00A9093C"/>
    <w:rsid w:val="00A94893"/>
    <w:rsid w:val="00A960DA"/>
    <w:rsid w:val="00AA23ED"/>
    <w:rsid w:val="00AA257D"/>
    <w:rsid w:val="00AA3957"/>
    <w:rsid w:val="00AA5B65"/>
    <w:rsid w:val="00AA6914"/>
    <w:rsid w:val="00AB06C3"/>
    <w:rsid w:val="00AB19BF"/>
    <w:rsid w:val="00AB357A"/>
    <w:rsid w:val="00AB4359"/>
    <w:rsid w:val="00AB4CBC"/>
    <w:rsid w:val="00AB4ECA"/>
    <w:rsid w:val="00AB55A8"/>
    <w:rsid w:val="00AB78F8"/>
    <w:rsid w:val="00AC6832"/>
    <w:rsid w:val="00AC6B2A"/>
    <w:rsid w:val="00AC6CD3"/>
    <w:rsid w:val="00AD1A85"/>
    <w:rsid w:val="00AD5028"/>
    <w:rsid w:val="00AD6119"/>
    <w:rsid w:val="00AE0546"/>
    <w:rsid w:val="00AE1575"/>
    <w:rsid w:val="00AE642F"/>
    <w:rsid w:val="00AE7EDF"/>
    <w:rsid w:val="00AF0A03"/>
    <w:rsid w:val="00AF2742"/>
    <w:rsid w:val="00AF2F1C"/>
    <w:rsid w:val="00AF3FEA"/>
    <w:rsid w:val="00AF4227"/>
    <w:rsid w:val="00AF7882"/>
    <w:rsid w:val="00B0158B"/>
    <w:rsid w:val="00B0175B"/>
    <w:rsid w:val="00B03B3D"/>
    <w:rsid w:val="00B03F9C"/>
    <w:rsid w:val="00B0458F"/>
    <w:rsid w:val="00B04A7A"/>
    <w:rsid w:val="00B073E3"/>
    <w:rsid w:val="00B10989"/>
    <w:rsid w:val="00B11262"/>
    <w:rsid w:val="00B13AE0"/>
    <w:rsid w:val="00B151CF"/>
    <w:rsid w:val="00B22C2C"/>
    <w:rsid w:val="00B22D1C"/>
    <w:rsid w:val="00B2537D"/>
    <w:rsid w:val="00B26C57"/>
    <w:rsid w:val="00B308FA"/>
    <w:rsid w:val="00B329A2"/>
    <w:rsid w:val="00B3606C"/>
    <w:rsid w:val="00B36681"/>
    <w:rsid w:val="00B37140"/>
    <w:rsid w:val="00B40663"/>
    <w:rsid w:val="00B43AA4"/>
    <w:rsid w:val="00B47A8F"/>
    <w:rsid w:val="00B517C1"/>
    <w:rsid w:val="00B52A9A"/>
    <w:rsid w:val="00B53251"/>
    <w:rsid w:val="00B53731"/>
    <w:rsid w:val="00B5525B"/>
    <w:rsid w:val="00B55456"/>
    <w:rsid w:val="00B557FB"/>
    <w:rsid w:val="00B567DB"/>
    <w:rsid w:val="00B57045"/>
    <w:rsid w:val="00B60150"/>
    <w:rsid w:val="00B63977"/>
    <w:rsid w:val="00B664B0"/>
    <w:rsid w:val="00B70C7C"/>
    <w:rsid w:val="00B70F24"/>
    <w:rsid w:val="00B71232"/>
    <w:rsid w:val="00B721E8"/>
    <w:rsid w:val="00B74B1A"/>
    <w:rsid w:val="00B76CA1"/>
    <w:rsid w:val="00B822A2"/>
    <w:rsid w:val="00B83F6F"/>
    <w:rsid w:val="00B84023"/>
    <w:rsid w:val="00B84678"/>
    <w:rsid w:val="00B85A48"/>
    <w:rsid w:val="00B87982"/>
    <w:rsid w:val="00B9092E"/>
    <w:rsid w:val="00B952BB"/>
    <w:rsid w:val="00B95D9B"/>
    <w:rsid w:val="00B961C8"/>
    <w:rsid w:val="00B96ED5"/>
    <w:rsid w:val="00BA2B36"/>
    <w:rsid w:val="00BA4014"/>
    <w:rsid w:val="00BB19E1"/>
    <w:rsid w:val="00BB1AF2"/>
    <w:rsid w:val="00BB471D"/>
    <w:rsid w:val="00BB5C13"/>
    <w:rsid w:val="00BB5D75"/>
    <w:rsid w:val="00BB7DD3"/>
    <w:rsid w:val="00BC31F0"/>
    <w:rsid w:val="00BC7C43"/>
    <w:rsid w:val="00BD03E4"/>
    <w:rsid w:val="00BD158B"/>
    <w:rsid w:val="00BE1FA5"/>
    <w:rsid w:val="00BE50A3"/>
    <w:rsid w:val="00BE596C"/>
    <w:rsid w:val="00BE7983"/>
    <w:rsid w:val="00BF65D2"/>
    <w:rsid w:val="00C014C8"/>
    <w:rsid w:val="00C01513"/>
    <w:rsid w:val="00C0170A"/>
    <w:rsid w:val="00C03862"/>
    <w:rsid w:val="00C07202"/>
    <w:rsid w:val="00C079CD"/>
    <w:rsid w:val="00C07BBF"/>
    <w:rsid w:val="00C1171D"/>
    <w:rsid w:val="00C11CC9"/>
    <w:rsid w:val="00C13202"/>
    <w:rsid w:val="00C1522B"/>
    <w:rsid w:val="00C1561E"/>
    <w:rsid w:val="00C1685B"/>
    <w:rsid w:val="00C1698A"/>
    <w:rsid w:val="00C20256"/>
    <w:rsid w:val="00C20545"/>
    <w:rsid w:val="00C214B6"/>
    <w:rsid w:val="00C22776"/>
    <w:rsid w:val="00C22EF0"/>
    <w:rsid w:val="00C23FE2"/>
    <w:rsid w:val="00C2657B"/>
    <w:rsid w:val="00C26B88"/>
    <w:rsid w:val="00C26E66"/>
    <w:rsid w:val="00C30614"/>
    <w:rsid w:val="00C3154F"/>
    <w:rsid w:val="00C3470B"/>
    <w:rsid w:val="00C4011D"/>
    <w:rsid w:val="00C406A5"/>
    <w:rsid w:val="00C416AA"/>
    <w:rsid w:val="00C41FCD"/>
    <w:rsid w:val="00C44C00"/>
    <w:rsid w:val="00C458C8"/>
    <w:rsid w:val="00C45E05"/>
    <w:rsid w:val="00C47D83"/>
    <w:rsid w:val="00C534B2"/>
    <w:rsid w:val="00C53BCE"/>
    <w:rsid w:val="00C57AE1"/>
    <w:rsid w:val="00C60693"/>
    <w:rsid w:val="00C62FF7"/>
    <w:rsid w:val="00C66F57"/>
    <w:rsid w:val="00C70070"/>
    <w:rsid w:val="00C71267"/>
    <w:rsid w:val="00C72DCD"/>
    <w:rsid w:val="00C741E7"/>
    <w:rsid w:val="00C746EA"/>
    <w:rsid w:val="00C77C21"/>
    <w:rsid w:val="00C81F21"/>
    <w:rsid w:val="00C83527"/>
    <w:rsid w:val="00C85060"/>
    <w:rsid w:val="00C86257"/>
    <w:rsid w:val="00C95672"/>
    <w:rsid w:val="00CA0783"/>
    <w:rsid w:val="00CA5ACA"/>
    <w:rsid w:val="00CA6761"/>
    <w:rsid w:val="00CA6A25"/>
    <w:rsid w:val="00CA6FAD"/>
    <w:rsid w:val="00CB0660"/>
    <w:rsid w:val="00CB1498"/>
    <w:rsid w:val="00CB20B7"/>
    <w:rsid w:val="00CB66D8"/>
    <w:rsid w:val="00CB71C2"/>
    <w:rsid w:val="00CB7CF8"/>
    <w:rsid w:val="00CC0020"/>
    <w:rsid w:val="00CC01F8"/>
    <w:rsid w:val="00CC0897"/>
    <w:rsid w:val="00CC3202"/>
    <w:rsid w:val="00CC5C64"/>
    <w:rsid w:val="00CD0C30"/>
    <w:rsid w:val="00CD5B1C"/>
    <w:rsid w:val="00CD68C5"/>
    <w:rsid w:val="00CD6A5E"/>
    <w:rsid w:val="00CE06E2"/>
    <w:rsid w:val="00CE4195"/>
    <w:rsid w:val="00CE44F8"/>
    <w:rsid w:val="00CE472F"/>
    <w:rsid w:val="00CE4B86"/>
    <w:rsid w:val="00CF037C"/>
    <w:rsid w:val="00CF2A2A"/>
    <w:rsid w:val="00D026BF"/>
    <w:rsid w:val="00D10269"/>
    <w:rsid w:val="00D11125"/>
    <w:rsid w:val="00D15602"/>
    <w:rsid w:val="00D22A11"/>
    <w:rsid w:val="00D2465C"/>
    <w:rsid w:val="00D267D8"/>
    <w:rsid w:val="00D26DEA"/>
    <w:rsid w:val="00D27BE3"/>
    <w:rsid w:val="00D31E36"/>
    <w:rsid w:val="00D331B0"/>
    <w:rsid w:val="00D36943"/>
    <w:rsid w:val="00D36E3A"/>
    <w:rsid w:val="00D41A14"/>
    <w:rsid w:val="00D42650"/>
    <w:rsid w:val="00D42FC6"/>
    <w:rsid w:val="00D46F46"/>
    <w:rsid w:val="00D47025"/>
    <w:rsid w:val="00D51298"/>
    <w:rsid w:val="00D5166D"/>
    <w:rsid w:val="00D53B51"/>
    <w:rsid w:val="00D53B86"/>
    <w:rsid w:val="00D549CC"/>
    <w:rsid w:val="00D56FFA"/>
    <w:rsid w:val="00D61359"/>
    <w:rsid w:val="00D648F0"/>
    <w:rsid w:val="00D666E7"/>
    <w:rsid w:val="00D701EB"/>
    <w:rsid w:val="00D71C93"/>
    <w:rsid w:val="00D728B6"/>
    <w:rsid w:val="00D74FD4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94A75"/>
    <w:rsid w:val="00DA101A"/>
    <w:rsid w:val="00DA23FE"/>
    <w:rsid w:val="00DA58D8"/>
    <w:rsid w:val="00DA69E2"/>
    <w:rsid w:val="00DB0209"/>
    <w:rsid w:val="00DB774A"/>
    <w:rsid w:val="00DC0F3A"/>
    <w:rsid w:val="00DC4F37"/>
    <w:rsid w:val="00DC6031"/>
    <w:rsid w:val="00DD45B3"/>
    <w:rsid w:val="00DD4952"/>
    <w:rsid w:val="00DD536F"/>
    <w:rsid w:val="00DE0FD6"/>
    <w:rsid w:val="00DE12D1"/>
    <w:rsid w:val="00DE16C3"/>
    <w:rsid w:val="00DE7C58"/>
    <w:rsid w:val="00DF1789"/>
    <w:rsid w:val="00DF6249"/>
    <w:rsid w:val="00DF7E94"/>
    <w:rsid w:val="00E0092E"/>
    <w:rsid w:val="00E014C9"/>
    <w:rsid w:val="00E01F94"/>
    <w:rsid w:val="00E031BF"/>
    <w:rsid w:val="00E048C9"/>
    <w:rsid w:val="00E049B9"/>
    <w:rsid w:val="00E0510E"/>
    <w:rsid w:val="00E158C3"/>
    <w:rsid w:val="00E17282"/>
    <w:rsid w:val="00E21965"/>
    <w:rsid w:val="00E23FED"/>
    <w:rsid w:val="00E26494"/>
    <w:rsid w:val="00E31492"/>
    <w:rsid w:val="00E369FA"/>
    <w:rsid w:val="00E37FF5"/>
    <w:rsid w:val="00E410C8"/>
    <w:rsid w:val="00E43385"/>
    <w:rsid w:val="00E50414"/>
    <w:rsid w:val="00E53169"/>
    <w:rsid w:val="00E56FBD"/>
    <w:rsid w:val="00E611D5"/>
    <w:rsid w:val="00E62FB1"/>
    <w:rsid w:val="00E63159"/>
    <w:rsid w:val="00E6557D"/>
    <w:rsid w:val="00E6678E"/>
    <w:rsid w:val="00E677CD"/>
    <w:rsid w:val="00E70714"/>
    <w:rsid w:val="00E70BE9"/>
    <w:rsid w:val="00E727FF"/>
    <w:rsid w:val="00E73B13"/>
    <w:rsid w:val="00E75854"/>
    <w:rsid w:val="00E835BD"/>
    <w:rsid w:val="00E83BFC"/>
    <w:rsid w:val="00E8514B"/>
    <w:rsid w:val="00E854FC"/>
    <w:rsid w:val="00E8580D"/>
    <w:rsid w:val="00E873B0"/>
    <w:rsid w:val="00E94425"/>
    <w:rsid w:val="00E95CCB"/>
    <w:rsid w:val="00E960D7"/>
    <w:rsid w:val="00E97BF7"/>
    <w:rsid w:val="00EA06C3"/>
    <w:rsid w:val="00EA1AF9"/>
    <w:rsid w:val="00EA30F2"/>
    <w:rsid w:val="00EA3C1F"/>
    <w:rsid w:val="00EA4009"/>
    <w:rsid w:val="00EA73BE"/>
    <w:rsid w:val="00EC3ABC"/>
    <w:rsid w:val="00EC3DC4"/>
    <w:rsid w:val="00EC5A97"/>
    <w:rsid w:val="00EC6429"/>
    <w:rsid w:val="00ED043F"/>
    <w:rsid w:val="00ED0B3A"/>
    <w:rsid w:val="00ED67E0"/>
    <w:rsid w:val="00EE0DA0"/>
    <w:rsid w:val="00EE0F3B"/>
    <w:rsid w:val="00EE4002"/>
    <w:rsid w:val="00EE4F89"/>
    <w:rsid w:val="00EE7930"/>
    <w:rsid w:val="00EF1D62"/>
    <w:rsid w:val="00EF226D"/>
    <w:rsid w:val="00EF3737"/>
    <w:rsid w:val="00EF5B30"/>
    <w:rsid w:val="00EF6AFC"/>
    <w:rsid w:val="00EF743F"/>
    <w:rsid w:val="00F000F8"/>
    <w:rsid w:val="00F00F8A"/>
    <w:rsid w:val="00F0377A"/>
    <w:rsid w:val="00F052CD"/>
    <w:rsid w:val="00F061A4"/>
    <w:rsid w:val="00F07852"/>
    <w:rsid w:val="00F15159"/>
    <w:rsid w:val="00F21C4B"/>
    <w:rsid w:val="00F23898"/>
    <w:rsid w:val="00F239AF"/>
    <w:rsid w:val="00F2506B"/>
    <w:rsid w:val="00F316FB"/>
    <w:rsid w:val="00F31EBC"/>
    <w:rsid w:val="00F333E8"/>
    <w:rsid w:val="00F33DB1"/>
    <w:rsid w:val="00F35D75"/>
    <w:rsid w:val="00F3785B"/>
    <w:rsid w:val="00F407BB"/>
    <w:rsid w:val="00F41D4D"/>
    <w:rsid w:val="00F44767"/>
    <w:rsid w:val="00F450B2"/>
    <w:rsid w:val="00F52103"/>
    <w:rsid w:val="00F53EF5"/>
    <w:rsid w:val="00F563C3"/>
    <w:rsid w:val="00F564C4"/>
    <w:rsid w:val="00F60114"/>
    <w:rsid w:val="00F62B75"/>
    <w:rsid w:val="00F635F3"/>
    <w:rsid w:val="00F63ED4"/>
    <w:rsid w:val="00F672A0"/>
    <w:rsid w:val="00F67CED"/>
    <w:rsid w:val="00F72564"/>
    <w:rsid w:val="00F72FAD"/>
    <w:rsid w:val="00F73A4A"/>
    <w:rsid w:val="00F757CB"/>
    <w:rsid w:val="00F76775"/>
    <w:rsid w:val="00F77E60"/>
    <w:rsid w:val="00F80682"/>
    <w:rsid w:val="00F818DE"/>
    <w:rsid w:val="00F82F47"/>
    <w:rsid w:val="00F830BE"/>
    <w:rsid w:val="00F85711"/>
    <w:rsid w:val="00F85BAF"/>
    <w:rsid w:val="00F87528"/>
    <w:rsid w:val="00F91FEA"/>
    <w:rsid w:val="00F929D6"/>
    <w:rsid w:val="00F94225"/>
    <w:rsid w:val="00F95016"/>
    <w:rsid w:val="00F97674"/>
    <w:rsid w:val="00F97F36"/>
    <w:rsid w:val="00FA25F4"/>
    <w:rsid w:val="00FA3C9A"/>
    <w:rsid w:val="00FB156D"/>
    <w:rsid w:val="00FB1E68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099F"/>
    <w:rsid w:val="00FD14E8"/>
    <w:rsid w:val="00FD1C9A"/>
    <w:rsid w:val="00FD2CC7"/>
    <w:rsid w:val="00FD35CB"/>
    <w:rsid w:val="00FD4E5A"/>
    <w:rsid w:val="00FD59A9"/>
    <w:rsid w:val="00FD7856"/>
    <w:rsid w:val="00FE11DB"/>
    <w:rsid w:val="00FE362C"/>
    <w:rsid w:val="00FE3F6E"/>
    <w:rsid w:val="00FE424B"/>
    <w:rsid w:val="00FE6840"/>
    <w:rsid w:val="00FE6F86"/>
    <w:rsid w:val="00FF0663"/>
    <w:rsid w:val="00FF4667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DE4A97-3BAB-4D02-B9DD-87CD470E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uiPriority="9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FCF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link w:val="BodyText3Char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uiPriority w:val="99"/>
    <w:rsid w:val="008D5AF5"/>
  </w:style>
  <w:style w:type="paragraph" w:styleId="BalloonText">
    <w:name w:val="Balloon Text"/>
    <w:basedOn w:val="Normal"/>
    <w:link w:val="BalloonTextChar"/>
    <w:uiPriority w:val="99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99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uiPriority w:val="99"/>
    <w:rsid w:val="006208F9"/>
    <w:pPr>
      <w:spacing w:after="120"/>
    </w:pPr>
  </w:style>
  <w:style w:type="character" w:customStyle="1" w:styleId="BodyTextChar">
    <w:name w:val="Body Text Char"/>
    <w:link w:val="BodyText"/>
    <w:uiPriority w:val="99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7021CC"/>
    <w:pPr>
      <w:ind w:left="720"/>
      <w:contextualSpacing/>
    </w:pPr>
    <w:rPr>
      <w:rFonts w:ascii="Browallia New" w:eastAsia="Browallia New" w:hAnsi="Browallia New"/>
      <w:sz w:val="28"/>
      <w:szCs w:val="35"/>
      <w:lang w:bidi="th-TH"/>
    </w:rPr>
  </w:style>
  <w:style w:type="character" w:customStyle="1" w:styleId="Heading1Char">
    <w:name w:val="Heading 1 Char"/>
    <w:link w:val="Heading1"/>
    <w:uiPriority w:val="99"/>
    <w:locked/>
    <w:rsid w:val="003729B0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9"/>
    <w:locked/>
    <w:rsid w:val="003729B0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9"/>
    <w:locked/>
    <w:rsid w:val="003729B0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uiPriority w:val="99"/>
    <w:locked/>
    <w:rsid w:val="003729B0"/>
    <w:rPr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link w:val="Heading7"/>
    <w:uiPriority w:val="99"/>
    <w:locked/>
    <w:rsid w:val="003729B0"/>
    <w:rPr>
      <w:sz w:val="24"/>
      <w:szCs w:val="24"/>
      <w:lang w:val="en-AU" w:bidi="ar-SA"/>
    </w:rPr>
  </w:style>
  <w:style w:type="character" w:customStyle="1" w:styleId="Heading9Char">
    <w:name w:val="Heading 9 Char"/>
    <w:link w:val="Heading9"/>
    <w:uiPriority w:val="99"/>
    <w:locked/>
    <w:rsid w:val="003729B0"/>
    <w:rPr>
      <w:rFonts w:ascii="Arial" w:hAnsi="Arial" w:cs="Arial"/>
      <w:sz w:val="22"/>
      <w:szCs w:val="22"/>
      <w:lang w:val="en-AU" w:bidi="ar-SA"/>
    </w:rPr>
  </w:style>
  <w:style w:type="character" w:customStyle="1" w:styleId="BodyText3Char">
    <w:name w:val="Body Text 3 Char"/>
    <w:link w:val="BodyText3"/>
    <w:locked/>
    <w:rsid w:val="003729B0"/>
    <w:rPr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locked/>
    <w:rsid w:val="003729B0"/>
    <w:rPr>
      <w:rFonts w:ascii="Tahoma" w:hAnsi="Tahoma"/>
      <w:sz w:val="16"/>
      <w:szCs w:val="18"/>
      <w:lang w:bidi="ar-SA"/>
    </w:rPr>
  </w:style>
  <w:style w:type="character" w:customStyle="1" w:styleId="DocumentMapChar">
    <w:name w:val="Document Map Char"/>
    <w:link w:val="DocumentMap"/>
    <w:uiPriority w:val="99"/>
    <w:semiHidden/>
    <w:locked/>
    <w:rsid w:val="003729B0"/>
    <w:rPr>
      <w:rFonts w:ascii="Tahoma" w:hAnsi="Tahoma"/>
      <w:sz w:val="24"/>
      <w:szCs w:val="28"/>
      <w:shd w:val="clear" w:color="auto" w:fill="000080"/>
      <w:lang w:bidi="ar-SA"/>
    </w:rPr>
  </w:style>
  <w:style w:type="paragraph" w:styleId="PlainText">
    <w:name w:val="Plain Text"/>
    <w:basedOn w:val="Normal"/>
    <w:link w:val="PlainTextChar"/>
    <w:rsid w:val="003729B0"/>
    <w:rPr>
      <w:rFonts w:ascii="Cordia New" w:hAnsi="Cordia New"/>
      <w:sz w:val="28"/>
      <w:szCs w:val="28"/>
      <w:lang w:bidi="th-TH"/>
    </w:rPr>
  </w:style>
  <w:style w:type="character" w:customStyle="1" w:styleId="PlainTextChar">
    <w:name w:val="Plain Text Char"/>
    <w:link w:val="PlainText"/>
    <w:rsid w:val="003729B0"/>
    <w:rPr>
      <w:rFonts w:ascii="Cordia New" w:hAnsi="Cordia New"/>
      <w:sz w:val="28"/>
      <w:szCs w:val="28"/>
    </w:rPr>
  </w:style>
  <w:style w:type="character" w:customStyle="1" w:styleId="ptbrand">
    <w:name w:val="ptbrand"/>
    <w:rsid w:val="003729B0"/>
  </w:style>
  <w:style w:type="character" w:customStyle="1" w:styleId="apple-converted-space">
    <w:name w:val="apple-converted-space"/>
    <w:rsid w:val="003729B0"/>
  </w:style>
  <w:style w:type="paragraph" w:customStyle="1" w:styleId="21">
    <w:name w:val="ตัวข้อความ 21"/>
    <w:basedOn w:val="Normal"/>
    <w:rsid w:val="003729B0"/>
    <w:pPr>
      <w:suppressAutoHyphens/>
      <w:spacing w:after="120" w:line="480" w:lineRule="auto"/>
    </w:pPr>
    <w:rPr>
      <w:lang w:eastAsia="zh-CN"/>
    </w:rPr>
  </w:style>
  <w:style w:type="character" w:customStyle="1" w:styleId="normaltextrun">
    <w:name w:val="normaltextrun"/>
    <w:rsid w:val="00C079CD"/>
  </w:style>
  <w:style w:type="paragraph" w:customStyle="1" w:styleId="paragraph">
    <w:name w:val="paragraph"/>
    <w:basedOn w:val="Normal"/>
    <w:rsid w:val="007462B0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eop">
    <w:name w:val="eop"/>
    <w:basedOn w:val="DefaultParagraphFont"/>
    <w:rsid w:val="0074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12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20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739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8164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12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1123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812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72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676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822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957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2" ma:contentTypeDescription="Create a new document." ma:contentTypeScope="" ma:versionID="cf3397c6085a49e2eabac0ac516a5420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d98791ab36f58591f3d1d9da4b97062d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CAA55-294F-4EF9-8018-E7B3BA34C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CA0FA-5B84-4427-A696-931B776B5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B3454-58C0-4221-8762-7BC869EA97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5341F5-A357-4819-936F-3BF4191E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939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Penguin</dc:creator>
  <cp:keywords/>
  <cp:lastModifiedBy>Penying Rochanakul</cp:lastModifiedBy>
  <cp:revision>2</cp:revision>
  <cp:lastPrinted>2020-07-23T02:07:00Z</cp:lastPrinted>
  <dcterms:created xsi:type="dcterms:W3CDTF">2020-08-03T02:51:00Z</dcterms:created>
  <dcterms:modified xsi:type="dcterms:W3CDTF">2020-08-03T02:51:00Z</dcterms:modified>
</cp:coreProperties>
</file>